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7" w:rsidRDefault="00AD2507" w:rsidP="00ED245F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Diabetes Virus Detection and Intervention Trial (DiViD Int)</w:t>
      </w:r>
    </w:p>
    <w:p w:rsidR="001D535E" w:rsidRPr="00BB029B" w:rsidRDefault="00AD2507" w:rsidP="00BB02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Serious Adverse Event</w:t>
      </w:r>
    </w:p>
    <w:p w:rsidR="00BB029B" w:rsidRDefault="00BB029B" w:rsidP="00BB029B">
      <w:pPr>
        <w:tabs>
          <w:tab w:val="left" w:pos="35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</w:rPr>
      </w:pPr>
    </w:p>
    <w:p w:rsidR="00BB029B" w:rsidRPr="00BB029B" w:rsidRDefault="00BB029B" w:rsidP="00D030D2">
      <w:pPr>
        <w:tabs>
          <w:tab w:val="left" w:pos="357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</w:rPr>
      </w:pPr>
      <w:r w:rsidRPr="00BB029B">
        <w:rPr>
          <w:rFonts w:ascii="Arial Narrow" w:eastAsia="Times New Roman" w:hAnsi="Arial Narrow" w:cs="Arial"/>
          <w:b/>
        </w:rPr>
        <w:t>Project manager and medical officer:</w:t>
      </w:r>
    </w:p>
    <w:p w:rsidR="00BB029B" w:rsidRPr="00665CF5" w:rsidRDefault="00BB029B" w:rsidP="00D030D2">
      <w:pPr>
        <w:spacing w:after="0"/>
        <w:jc w:val="center"/>
        <w:rPr>
          <w:rFonts w:cs="Arial"/>
          <w:b/>
          <w:bCs/>
          <w:lang w:val="nn-NO"/>
        </w:rPr>
      </w:pPr>
      <w:r w:rsidRPr="00665CF5">
        <w:rPr>
          <w:rFonts w:cs="Arial"/>
          <w:b/>
          <w:bCs/>
          <w:lang w:val="nn-NO"/>
        </w:rPr>
        <w:t>Lars Krogvold, MD, PhD</w:t>
      </w:r>
    </w:p>
    <w:p w:rsidR="00BB029B" w:rsidRPr="00665CF5" w:rsidRDefault="00BB029B" w:rsidP="00D030D2">
      <w:pPr>
        <w:spacing w:after="0"/>
        <w:jc w:val="center"/>
        <w:rPr>
          <w:rFonts w:cs="Arial"/>
          <w:bCs/>
        </w:rPr>
      </w:pPr>
      <w:r w:rsidRPr="00665CF5">
        <w:rPr>
          <w:rFonts w:cs="Arial"/>
          <w:bCs/>
        </w:rPr>
        <w:t>Division of Paediatric and Adolescent Medicine,</w:t>
      </w:r>
    </w:p>
    <w:p w:rsidR="00BB029B" w:rsidRPr="00665CF5" w:rsidRDefault="00BB029B" w:rsidP="00D030D2">
      <w:pPr>
        <w:spacing w:after="0"/>
        <w:jc w:val="center"/>
        <w:rPr>
          <w:rFonts w:cs="Arial"/>
          <w:bCs/>
        </w:rPr>
      </w:pPr>
      <w:r w:rsidRPr="00665CF5">
        <w:rPr>
          <w:rFonts w:cs="Arial"/>
          <w:bCs/>
        </w:rPr>
        <w:t>Oslo University Hospital,</w:t>
      </w:r>
    </w:p>
    <w:p w:rsidR="00BB029B" w:rsidRPr="00665CF5" w:rsidRDefault="00BB029B" w:rsidP="00D030D2">
      <w:pPr>
        <w:spacing w:after="0"/>
        <w:jc w:val="center"/>
        <w:rPr>
          <w:rStyle w:val="Hyperkobling"/>
        </w:rPr>
      </w:pPr>
      <w:r w:rsidRPr="00665CF5">
        <w:rPr>
          <w:rFonts w:cs="Arial"/>
          <w:bCs/>
        </w:rPr>
        <w:t>Post box 4956 Nydalen, 0424 Oslo, Norway</w:t>
      </w:r>
    </w:p>
    <w:p w:rsidR="00BB029B" w:rsidRPr="00665CF5" w:rsidRDefault="00BB029B" w:rsidP="00D030D2">
      <w:pPr>
        <w:spacing w:after="0"/>
        <w:jc w:val="center"/>
        <w:rPr>
          <w:rFonts w:cs="Arial"/>
          <w:bCs/>
          <w:shd w:val="pct15" w:color="auto" w:fill="FFFFFF"/>
        </w:rPr>
      </w:pPr>
      <w:r w:rsidRPr="00665CF5">
        <w:rPr>
          <w:rFonts w:cs="Arial"/>
          <w:bCs/>
        </w:rPr>
        <w:t>Mobile phone : +47 975 22 277</w:t>
      </w:r>
    </w:p>
    <w:p w:rsidR="00BB029B" w:rsidRDefault="00BB029B" w:rsidP="00D030D2">
      <w:pPr>
        <w:spacing w:after="0"/>
        <w:jc w:val="center"/>
        <w:rPr>
          <w:rStyle w:val="Hyperkobling"/>
          <w:lang w:val="fr-FR"/>
        </w:rPr>
      </w:pPr>
      <w:r w:rsidRPr="00665CF5">
        <w:rPr>
          <w:rFonts w:cs="Arial"/>
          <w:lang w:val="fr-FR"/>
        </w:rPr>
        <w:t xml:space="preserve">E-mail: </w:t>
      </w:r>
      <w:hyperlink r:id="rId9" w:history="1">
        <w:r w:rsidRPr="00695B84">
          <w:rPr>
            <w:rStyle w:val="Hyperkobling"/>
            <w:lang w:val="fr-FR"/>
          </w:rPr>
          <w:t>lars.krogvold@gmail.com</w:t>
        </w:r>
      </w:hyperlink>
    </w:p>
    <w:p w:rsidR="00BB029B" w:rsidRDefault="00BB029B" w:rsidP="00D030D2">
      <w:pPr>
        <w:spacing w:after="0"/>
        <w:jc w:val="center"/>
        <w:rPr>
          <w:rStyle w:val="Hyperkobling"/>
          <w:lang w:val="fr-FR"/>
        </w:rPr>
      </w:pPr>
    </w:p>
    <w:p w:rsidR="00BB029B" w:rsidRPr="00665CF5" w:rsidRDefault="00C96FD6" w:rsidP="00D030D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Coordinating Investigator, </w:t>
      </w:r>
      <w:r w:rsidR="00BB029B" w:rsidRPr="00665CF5">
        <w:rPr>
          <w:b/>
          <w:bCs/>
        </w:rPr>
        <w:t>principal investigator for Norway</w:t>
      </w:r>
      <w:r>
        <w:rPr>
          <w:b/>
          <w:bCs/>
        </w:rPr>
        <w:t>,</w:t>
      </w:r>
      <w:r w:rsidR="00BB029B" w:rsidRPr="00665CF5">
        <w:rPr>
          <w:b/>
          <w:bCs/>
        </w:rPr>
        <w:t xml:space="preserve"> and back-up medical officer:</w:t>
      </w:r>
    </w:p>
    <w:p w:rsidR="00E05461" w:rsidRPr="00BB029B" w:rsidRDefault="00E05461" w:rsidP="00D030D2">
      <w:pPr>
        <w:spacing w:after="0"/>
        <w:jc w:val="center"/>
        <w:rPr>
          <w:b/>
          <w:lang w:val="nb-NO"/>
        </w:rPr>
      </w:pPr>
      <w:r w:rsidRPr="00BB029B">
        <w:rPr>
          <w:b/>
          <w:lang w:val="nb-NO"/>
        </w:rPr>
        <w:t>Professor Knut Dahl-Jørgensen, MC, PhD</w:t>
      </w:r>
    </w:p>
    <w:p w:rsidR="00E05461" w:rsidRPr="00BC4420" w:rsidRDefault="00E05461" w:rsidP="00D030D2">
      <w:pPr>
        <w:spacing w:after="0"/>
        <w:jc w:val="center"/>
      </w:pPr>
      <w:r w:rsidRPr="00BC4420">
        <w:t>Division of Paediatric and Adolescent Medicine</w:t>
      </w:r>
    </w:p>
    <w:p w:rsidR="00E05461" w:rsidRPr="00BC4420" w:rsidRDefault="00E05461" w:rsidP="00D030D2">
      <w:pPr>
        <w:spacing w:after="0"/>
        <w:jc w:val="center"/>
      </w:pPr>
      <w:r w:rsidRPr="00BC4420">
        <w:t>Oslo University Hospital</w:t>
      </w:r>
    </w:p>
    <w:p w:rsidR="00E05461" w:rsidRPr="00BC4420" w:rsidRDefault="00E05461" w:rsidP="00D030D2">
      <w:pPr>
        <w:spacing w:after="0"/>
        <w:jc w:val="center"/>
        <w:rPr>
          <w:lang w:val="en-US"/>
        </w:rPr>
      </w:pPr>
      <w:r w:rsidRPr="000E3F3C">
        <w:rPr>
          <w:lang w:val="en-US"/>
        </w:rPr>
        <w:t xml:space="preserve">Po box 4956 Nydalen, N-0407 Oslo. </w:t>
      </w:r>
      <w:r w:rsidRPr="00BC4420">
        <w:rPr>
          <w:lang w:val="en-US"/>
        </w:rPr>
        <w:t>Norway</w:t>
      </w:r>
    </w:p>
    <w:p w:rsidR="00BB029B" w:rsidRPr="00BB029B" w:rsidRDefault="00C96FD6" w:rsidP="00D030D2">
      <w:pPr>
        <w:spacing w:after="0"/>
        <w:jc w:val="center"/>
        <w:rPr>
          <w:lang w:val="en-US"/>
        </w:rPr>
      </w:pPr>
      <w:r>
        <w:rPr>
          <w:lang w:val="en-US"/>
        </w:rPr>
        <w:t>M</w:t>
      </w:r>
      <w:r w:rsidR="00E05461" w:rsidRPr="00BB029B">
        <w:rPr>
          <w:lang w:val="en-US"/>
        </w:rPr>
        <w:t>obile</w:t>
      </w:r>
      <w:r>
        <w:rPr>
          <w:lang w:val="en-US"/>
        </w:rPr>
        <w:t xml:space="preserve"> phone</w:t>
      </w:r>
      <w:r w:rsidR="00E05461" w:rsidRPr="00BB029B">
        <w:rPr>
          <w:lang w:val="en-US"/>
        </w:rPr>
        <w:t>: +47 922 33</w:t>
      </w:r>
      <w:r w:rsidR="00BB029B" w:rsidRPr="00BB029B">
        <w:rPr>
          <w:lang w:val="en-US"/>
        </w:rPr>
        <w:t> </w:t>
      </w:r>
      <w:r w:rsidR="00E05461" w:rsidRPr="00BB029B">
        <w:rPr>
          <w:lang w:val="en-US"/>
        </w:rPr>
        <w:t>550</w:t>
      </w:r>
    </w:p>
    <w:p w:rsidR="00E05461" w:rsidRDefault="00E05461" w:rsidP="00D030D2">
      <w:pPr>
        <w:spacing w:after="0"/>
        <w:jc w:val="center"/>
        <w:rPr>
          <w:lang w:val="en-US"/>
        </w:rPr>
      </w:pPr>
      <w:r w:rsidRPr="00BB029B">
        <w:rPr>
          <w:lang w:val="en-US"/>
        </w:rPr>
        <w:t xml:space="preserve">E-mail: </w:t>
      </w:r>
      <w:hyperlink r:id="rId10" w:history="1">
        <w:r w:rsidR="00BB029B" w:rsidRPr="00695B84">
          <w:rPr>
            <w:rStyle w:val="Hyperkobling"/>
            <w:lang w:val="en-US"/>
          </w:rPr>
          <w:t>knut.dahl-jorgensen@medisin.uio.no</w:t>
        </w:r>
      </w:hyperlink>
    </w:p>
    <w:p w:rsidR="00BB029B" w:rsidRDefault="00BB029B" w:rsidP="00BB029B">
      <w:pPr>
        <w:spacing w:after="0"/>
        <w:rPr>
          <w:lang w:val="en-US"/>
        </w:rPr>
      </w:pPr>
    </w:p>
    <w:p w:rsidR="00BB029B" w:rsidRPr="00BB029B" w:rsidRDefault="00BB029B" w:rsidP="00BB029B">
      <w:pPr>
        <w:spacing w:after="0"/>
        <w:rPr>
          <w:lang w:val="en-US"/>
        </w:rPr>
      </w:pPr>
    </w:p>
    <w:p w:rsidR="00E05461" w:rsidRPr="00BC4420" w:rsidRDefault="00E05461" w:rsidP="005B13DE">
      <w:pPr>
        <w:pStyle w:val="Listeavsnitt"/>
        <w:numPr>
          <w:ilvl w:val="0"/>
          <w:numId w:val="12"/>
        </w:numPr>
        <w:rPr>
          <w:lang w:val="en-US"/>
        </w:rPr>
      </w:pPr>
      <w:r w:rsidRPr="00BC4420">
        <w:rPr>
          <w:lang w:val="en-US"/>
        </w:rPr>
        <w:t>Please complete form, sign and then e-mail form within 24 hours of awareness to coordinating investigator.</w:t>
      </w:r>
    </w:p>
    <w:p w:rsidR="00E05461" w:rsidRPr="00BC4420" w:rsidRDefault="00E05461" w:rsidP="005B13DE">
      <w:pPr>
        <w:pStyle w:val="Listeavsnitt"/>
        <w:numPr>
          <w:ilvl w:val="0"/>
          <w:numId w:val="12"/>
        </w:numPr>
        <w:rPr>
          <w:lang w:val="en-US"/>
        </w:rPr>
      </w:pPr>
      <w:r w:rsidRPr="00BC4420">
        <w:rPr>
          <w:lang w:val="en-US"/>
        </w:rPr>
        <w:t xml:space="preserve">Coordinating investigator to be contacted as soon as possible by mobile telephone </w:t>
      </w:r>
      <w:r w:rsidRPr="00BC4420">
        <w:rPr>
          <w:b/>
          <w:lang w:val="en-US"/>
        </w:rPr>
        <w:t>+47 922 33 550.</w:t>
      </w:r>
    </w:p>
    <w:p w:rsidR="00E05461" w:rsidRPr="00BC4420" w:rsidRDefault="00E05461" w:rsidP="005B13DE">
      <w:pPr>
        <w:pStyle w:val="Listeavsnitt"/>
        <w:numPr>
          <w:ilvl w:val="0"/>
          <w:numId w:val="12"/>
        </w:numPr>
        <w:rPr>
          <w:lang w:val="en-US"/>
        </w:rPr>
      </w:pPr>
      <w:r w:rsidRPr="00BC4420">
        <w:rPr>
          <w:lang w:val="en-US"/>
        </w:rPr>
        <w:t>Original completed form to be stored in Trial Master File</w:t>
      </w:r>
      <w:r w:rsidR="007D2571">
        <w:rPr>
          <w:lang w:val="en-US"/>
        </w:rPr>
        <w:t>/ Investigator Site File</w:t>
      </w:r>
      <w:r w:rsidRPr="00BC4420">
        <w:rPr>
          <w:lang w:val="en-US"/>
        </w:rPr>
        <w:t>.</w:t>
      </w:r>
    </w:p>
    <w:p w:rsidR="00BC4420" w:rsidRPr="00BC4420" w:rsidRDefault="00E05461" w:rsidP="005B13DE">
      <w:pPr>
        <w:pStyle w:val="Listeavsnitt"/>
        <w:numPr>
          <w:ilvl w:val="0"/>
          <w:numId w:val="12"/>
        </w:numPr>
        <w:pBdr>
          <w:bottom w:val="single" w:sz="12" w:space="1" w:color="auto"/>
        </w:pBdr>
        <w:spacing w:after="0"/>
        <w:rPr>
          <w:lang w:val="en-US"/>
        </w:rPr>
      </w:pPr>
      <w:r w:rsidRPr="00BC4420">
        <w:rPr>
          <w:lang w:val="en-US"/>
        </w:rPr>
        <w:t>Please ensure event to be recorded in patient medical journal in hospital, and eCRF where applicable.</w:t>
      </w:r>
    </w:p>
    <w:p w:rsidR="005B13DE" w:rsidRPr="005B13DE" w:rsidRDefault="005B13DE" w:rsidP="005B13DE">
      <w:pPr>
        <w:spacing w:after="0"/>
        <w:rPr>
          <w:sz w:val="16"/>
          <w:szCs w:val="16"/>
          <w:lang w:val="en-US"/>
        </w:rPr>
      </w:pPr>
    </w:p>
    <w:tbl>
      <w:tblPr>
        <w:tblStyle w:val="Tabellrutenett"/>
        <w:tblpPr w:leftFromText="141" w:rightFromText="141" w:vertAnchor="text" w:horzAnchor="margin" w:tblpY="470"/>
        <w:tblW w:w="0" w:type="auto"/>
        <w:tblLook w:val="04A0" w:firstRow="1" w:lastRow="0" w:firstColumn="1" w:lastColumn="0" w:noHBand="0" w:noVBand="1"/>
      </w:tblPr>
      <w:tblGrid>
        <w:gridCol w:w="1384"/>
        <w:gridCol w:w="567"/>
      </w:tblGrid>
      <w:tr w:rsidR="00BC4420" w:rsidTr="00BC4420">
        <w:trPr>
          <w:trHeight w:val="131"/>
        </w:trPr>
        <w:tc>
          <w:tcPr>
            <w:tcW w:w="1384" w:type="dxa"/>
          </w:tcPr>
          <w:p w:rsidR="00BC4420" w:rsidRDefault="00BC4420" w:rsidP="00BC4420">
            <w:pPr>
              <w:rPr>
                <w:lang w:val="en-US"/>
              </w:rPr>
            </w:pPr>
            <w:bookmarkStart w:id="0" w:name="OLE_LINK5"/>
            <w:bookmarkStart w:id="1" w:name="OLE_LINK6"/>
            <w:r>
              <w:rPr>
                <w:lang w:val="en-US"/>
              </w:rPr>
              <w:t>Initial report</w:t>
            </w:r>
          </w:p>
        </w:tc>
        <w:tc>
          <w:tcPr>
            <w:tcW w:w="567" w:type="dxa"/>
          </w:tcPr>
          <w:p w:rsidR="00BC4420" w:rsidRDefault="00BC4420" w:rsidP="00BC4420">
            <w:pPr>
              <w:rPr>
                <w:lang w:val="en-US"/>
              </w:rPr>
            </w:pPr>
          </w:p>
        </w:tc>
      </w:tr>
    </w:tbl>
    <w:tbl>
      <w:tblPr>
        <w:tblStyle w:val="Tabellrutenett6"/>
        <w:tblpPr w:leftFromText="141" w:rightFromText="141" w:vertAnchor="text" w:horzAnchor="page" w:tblpX="2977" w:tblpY="470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565"/>
      </w:tblGrid>
      <w:tr w:rsidR="00BC4420" w:rsidRPr="008257C4" w:rsidTr="00BC4420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0" w:rsidRPr="008257C4" w:rsidRDefault="00BC4420" w:rsidP="00BC4420">
            <w:pPr>
              <w:rPr>
                <w:lang w:val="en-US"/>
              </w:rPr>
            </w:pPr>
            <w:bookmarkStart w:id="2" w:name="OLE_LINK7"/>
            <w:bookmarkStart w:id="3" w:name="OLE_LINK8"/>
            <w:bookmarkEnd w:id="0"/>
            <w:bookmarkEnd w:id="1"/>
            <w:r>
              <w:rPr>
                <w:lang w:val="en-US"/>
              </w:rPr>
              <w:t>Follow-up</w:t>
            </w:r>
            <w:r w:rsidRPr="008257C4">
              <w:rPr>
                <w:lang w:val="en-US"/>
              </w:rPr>
              <w:t xml:space="preserve"> report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0" w:rsidRPr="008257C4" w:rsidRDefault="00BC4420" w:rsidP="00BC4420">
            <w:pPr>
              <w:rPr>
                <w:lang w:val="en-US"/>
              </w:rPr>
            </w:pPr>
          </w:p>
        </w:tc>
      </w:tr>
    </w:tbl>
    <w:bookmarkEnd w:id="2"/>
    <w:bookmarkEnd w:id="3"/>
    <w:p w:rsidR="008257C4" w:rsidRDefault="00BC4420" w:rsidP="00BC4420">
      <w:pPr>
        <w:rPr>
          <w:lang w:val="en-US"/>
        </w:rPr>
      </w:pPr>
      <w:r>
        <w:rPr>
          <w:lang w:val="en-US"/>
        </w:rPr>
        <w:t>Report information</w:t>
      </w:r>
    </w:p>
    <w:tbl>
      <w:tblPr>
        <w:tblStyle w:val="Tabellrutenett6"/>
        <w:tblpPr w:leftFromText="141" w:rightFromText="141" w:vertAnchor="text" w:horzAnchor="page" w:tblpX="5815" w:tblpY="29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BC4420" w:rsidRPr="008257C4" w:rsidTr="00BC4420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0" w:rsidRPr="008257C4" w:rsidRDefault="00BC4420" w:rsidP="00BC4420">
            <w:pPr>
              <w:spacing w:line="254" w:lineRule="auto"/>
              <w:rPr>
                <w:lang w:val="en-US"/>
              </w:rPr>
            </w:pPr>
            <w:r w:rsidRPr="008257C4">
              <w:rPr>
                <w:lang w:val="en-US"/>
              </w:rPr>
              <w:t>Follow-up report</w:t>
            </w:r>
            <w:r>
              <w:rPr>
                <w:lang w:val="en-US"/>
              </w:rPr>
              <w:t xml:space="preserve"> number: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0" w:rsidRPr="008257C4" w:rsidRDefault="00BC4420" w:rsidP="00BC4420">
            <w:pPr>
              <w:spacing w:line="254" w:lineRule="auto"/>
              <w:rPr>
                <w:lang w:val="en-US"/>
              </w:rPr>
            </w:pPr>
          </w:p>
        </w:tc>
      </w:tr>
    </w:tbl>
    <w:p w:rsidR="00BC4420" w:rsidRPr="00BC4420" w:rsidRDefault="00BC4420" w:rsidP="00BC4420">
      <w:pPr>
        <w:rPr>
          <w:lang w:val="en-US"/>
        </w:rPr>
      </w:pPr>
    </w:p>
    <w:p w:rsidR="008257C4" w:rsidRDefault="008257C4" w:rsidP="008257C4">
      <w:pPr>
        <w:rPr>
          <w:lang w:val="en-US"/>
        </w:rPr>
      </w:pPr>
      <w:r>
        <w:rPr>
          <w:lang w:val="en-US"/>
        </w:rPr>
        <w:tab/>
      </w:r>
    </w:p>
    <w:p w:rsidR="00BC4420" w:rsidRPr="008257C4" w:rsidRDefault="00BC4420" w:rsidP="008257C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34"/>
        <w:gridCol w:w="2954"/>
        <w:gridCol w:w="2538"/>
      </w:tblGrid>
      <w:tr w:rsidR="008257C4" w:rsidTr="00BC4420">
        <w:tc>
          <w:tcPr>
            <w:tcW w:w="5434" w:type="dxa"/>
          </w:tcPr>
          <w:p w:rsidR="008257C4" w:rsidRDefault="008257C4" w:rsidP="008257C4">
            <w:pPr>
              <w:rPr>
                <w:lang w:val="en-US"/>
              </w:rPr>
            </w:pPr>
            <w:r>
              <w:rPr>
                <w:lang w:val="en-US"/>
              </w:rPr>
              <w:t>Date of birth (dd-mm-yyyy):</w:t>
            </w:r>
          </w:p>
        </w:tc>
        <w:tc>
          <w:tcPr>
            <w:tcW w:w="2954" w:type="dxa"/>
          </w:tcPr>
          <w:p w:rsidR="008257C4" w:rsidRDefault="008257C4" w:rsidP="008257C4">
            <w:pPr>
              <w:rPr>
                <w:lang w:val="en-US"/>
              </w:rPr>
            </w:pPr>
            <w:r>
              <w:rPr>
                <w:lang w:val="en-US"/>
              </w:rPr>
              <w:t>Male:</w:t>
            </w:r>
          </w:p>
        </w:tc>
        <w:tc>
          <w:tcPr>
            <w:tcW w:w="2538" w:type="dxa"/>
          </w:tcPr>
          <w:p w:rsidR="008257C4" w:rsidRDefault="008257C4" w:rsidP="008257C4">
            <w:pPr>
              <w:rPr>
                <w:lang w:val="en-US"/>
              </w:rPr>
            </w:pPr>
            <w:r>
              <w:rPr>
                <w:lang w:val="en-US"/>
              </w:rPr>
              <w:t>Female:</w:t>
            </w:r>
          </w:p>
        </w:tc>
      </w:tr>
    </w:tbl>
    <w:p w:rsidR="00BC4420" w:rsidRDefault="00BC4420"/>
    <w:p w:rsidR="00BC4420" w:rsidRDefault="00BC44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8"/>
        <w:gridCol w:w="3097"/>
        <w:gridCol w:w="1701"/>
        <w:gridCol w:w="1274"/>
        <w:gridCol w:w="1206"/>
        <w:gridCol w:w="2538"/>
      </w:tblGrid>
      <w:tr w:rsidR="008257C4" w:rsidTr="00BC4420">
        <w:tc>
          <w:tcPr>
            <w:tcW w:w="10926" w:type="dxa"/>
            <w:gridSpan w:val="6"/>
          </w:tcPr>
          <w:p w:rsidR="008257C4" w:rsidRPr="000806E5" w:rsidRDefault="000806E5" w:rsidP="000806E5">
            <w:pPr>
              <w:jc w:val="center"/>
              <w:rPr>
                <w:b/>
                <w:lang w:val="en-US"/>
              </w:rPr>
            </w:pPr>
            <w:r w:rsidRPr="000806E5">
              <w:rPr>
                <w:b/>
                <w:lang w:val="en-US"/>
              </w:rPr>
              <w:t>INVESTIGATIONAL MEDICINAL PRODUCT (IMP)</w:t>
            </w:r>
          </w:p>
        </w:tc>
      </w:tr>
      <w:tr w:rsidR="003B53DF" w:rsidTr="003B53DF">
        <w:tc>
          <w:tcPr>
            <w:tcW w:w="7200" w:type="dxa"/>
            <w:gridSpan w:val="4"/>
          </w:tcPr>
          <w:p w:rsidR="003B53DF" w:rsidRDefault="003B53DF" w:rsidP="003B53DF">
            <w:pPr>
              <w:rPr>
                <w:lang w:val="en-US"/>
              </w:rPr>
            </w:pPr>
            <w:r>
              <w:rPr>
                <w:lang w:val="en-US"/>
              </w:rPr>
              <w:t>Name of IMP:</w:t>
            </w:r>
          </w:p>
        </w:tc>
        <w:tc>
          <w:tcPr>
            <w:tcW w:w="1188" w:type="dxa"/>
          </w:tcPr>
          <w:p w:rsidR="003B53DF" w:rsidRDefault="003B53DF" w:rsidP="003B53DF">
            <w:pPr>
              <w:ind w:left="39"/>
              <w:rPr>
                <w:lang w:val="en-US"/>
              </w:rPr>
            </w:pPr>
            <w:r>
              <w:rPr>
                <w:lang w:val="en-US"/>
              </w:rPr>
              <w:t xml:space="preserve">Indication: </w:t>
            </w:r>
          </w:p>
        </w:tc>
        <w:tc>
          <w:tcPr>
            <w:tcW w:w="2538" w:type="dxa"/>
          </w:tcPr>
          <w:p w:rsidR="003B53DF" w:rsidRDefault="003B53DF" w:rsidP="00340A47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 xml:space="preserve">Participant in DiViD Int.                                                                                                                                      </w:t>
            </w:r>
          </w:p>
        </w:tc>
      </w:tr>
      <w:tr w:rsidR="00BC4420" w:rsidTr="003B53DF">
        <w:tc>
          <w:tcPr>
            <w:tcW w:w="1128" w:type="dxa"/>
          </w:tcPr>
          <w:p w:rsidR="00EA0348" w:rsidRPr="00340A47" w:rsidRDefault="00EA0348" w:rsidP="008257C4">
            <w:pPr>
              <w:rPr>
                <w:b/>
                <w:lang w:val="en-US"/>
              </w:rPr>
            </w:pPr>
            <w:r w:rsidRPr="00340A47">
              <w:rPr>
                <w:b/>
                <w:lang w:val="en-US"/>
              </w:rPr>
              <w:t>Pleconaril</w:t>
            </w:r>
          </w:p>
        </w:tc>
        <w:tc>
          <w:tcPr>
            <w:tcW w:w="3097" w:type="dxa"/>
          </w:tcPr>
          <w:p w:rsidR="00EA0348" w:rsidRDefault="00EA0348" w:rsidP="008257C4">
            <w:pPr>
              <w:rPr>
                <w:lang w:val="en-US"/>
              </w:rPr>
            </w:pPr>
            <w:bookmarkStart w:id="4" w:name="OLE_LINK9"/>
            <w:bookmarkStart w:id="5" w:name="OLE_LINK10"/>
            <w:r>
              <w:rPr>
                <w:lang w:val="en-US"/>
              </w:rPr>
              <w:t>Dosage:</w:t>
            </w:r>
            <w:bookmarkEnd w:id="4"/>
            <w:bookmarkEnd w:id="5"/>
          </w:p>
        </w:tc>
        <w:tc>
          <w:tcPr>
            <w:tcW w:w="1701" w:type="dxa"/>
          </w:tcPr>
          <w:p w:rsidR="00EA0348" w:rsidRDefault="00EA0348" w:rsidP="008257C4">
            <w:pPr>
              <w:rPr>
                <w:lang w:val="en-US"/>
              </w:rPr>
            </w:pPr>
            <w:r>
              <w:rPr>
                <w:lang w:val="en-US"/>
              </w:rPr>
              <w:t xml:space="preserve">Dosage form: </w:t>
            </w:r>
          </w:p>
          <w:p w:rsidR="00EA0348" w:rsidRDefault="00EA0348" w:rsidP="008257C4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>Oral solution</w:t>
            </w:r>
          </w:p>
        </w:tc>
        <w:tc>
          <w:tcPr>
            <w:tcW w:w="1270" w:type="dxa"/>
          </w:tcPr>
          <w:p w:rsidR="00EA0348" w:rsidRDefault="00EA0348" w:rsidP="00EA0348">
            <w:pPr>
              <w:rPr>
                <w:lang w:val="en-US"/>
              </w:rPr>
            </w:pPr>
            <w:bookmarkStart w:id="6" w:name="OLE_LINK11"/>
            <w:bookmarkStart w:id="7" w:name="OLE_LINK12"/>
            <w:r>
              <w:rPr>
                <w:lang w:val="en-US"/>
              </w:rPr>
              <w:t xml:space="preserve">Dose/ unit: </w:t>
            </w:r>
          </w:p>
          <w:p w:rsidR="00EA0348" w:rsidRDefault="00EA0348" w:rsidP="00EA0348">
            <w:pPr>
              <w:rPr>
                <w:lang w:val="en-US"/>
              </w:rPr>
            </w:pPr>
            <w:r>
              <w:rPr>
                <w:lang w:val="en-US"/>
              </w:rPr>
              <w:t>40 mg/ml</w:t>
            </w:r>
            <w:bookmarkEnd w:id="6"/>
            <w:bookmarkEnd w:id="7"/>
          </w:p>
        </w:tc>
        <w:tc>
          <w:tcPr>
            <w:tcW w:w="1192" w:type="dxa"/>
          </w:tcPr>
          <w:p w:rsidR="00EA0348" w:rsidRDefault="00EA0348" w:rsidP="00EA0348">
            <w:pPr>
              <w:rPr>
                <w:lang w:val="en-US"/>
              </w:rPr>
            </w:pPr>
            <w:r>
              <w:rPr>
                <w:lang w:val="en-US"/>
              </w:rPr>
              <w:t>Route:</w:t>
            </w:r>
          </w:p>
          <w:p w:rsidR="00EA0348" w:rsidRDefault="00EA0348" w:rsidP="00EA0348">
            <w:pPr>
              <w:rPr>
                <w:lang w:val="en-US"/>
              </w:rPr>
            </w:pPr>
            <w:r>
              <w:rPr>
                <w:lang w:val="en-US"/>
              </w:rPr>
              <w:t>X 2</w:t>
            </w:r>
          </w:p>
        </w:tc>
        <w:tc>
          <w:tcPr>
            <w:tcW w:w="2538" w:type="dxa"/>
          </w:tcPr>
          <w:p w:rsidR="00EA0348" w:rsidRDefault="00EA0348" w:rsidP="00340A47">
            <w:pPr>
              <w:rPr>
                <w:lang w:val="en-US"/>
              </w:rPr>
            </w:pPr>
            <w:bookmarkStart w:id="8" w:name="OLE_LINK13"/>
            <w:bookmarkStart w:id="9" w:name="OLE_LINK14"/>
            <w:r>
              <w:rPr>
                <w:lang w:val="en-US"/>
              </w:rPr>
              <w:t xml:space="preserve">Frequency: </w:t>
            </w:r>
          </w:p>
          <w:p w:rsidR="00EA0348" w:rsidRDefault="00EA0348" w:rsidP="00340A47">
            <w:pPr>
              <w:rPr>
                <w:lang w:val="en-US"/>
              </w:rPr>
            </w:pPr>
            <w:r>
              <w:rPr>
                <w:lang w:val="en-US"/>
              </w:rPr>
              <w:t>Morning + evening</w:t>
            </w:r>
            <w:bookmarkEnd w:id="8"/>
            <w:bookmarkEnd w:id="9"/>
          </w:p>
        </w:tc>
      </w:tr>
      <w:tr w:rsidR="00BC4420" w:rsidTr="003B53DF">
        <w:tc>
          <w:tcPr>
            <w:tcW w:w="1128" w:type="dxa"/>
          </w:tcPr>
          <w:p w:rsidR="00EA0348" w:rsidRPr="00EA0348" w:rsidRDefault="00EA0348" w:rsidP="008257C4">
            <w:pPr>
              <w:rPr>
                <w:b/>
                <w:lang w:val="en-US"/>
              </w:rPr>
            </w:pPr>
            <w:r w:rsidRPr="00EA0348">
              <w:rPr>
                <w:b/>
                <w:lang w:val="en-US"/>
              </w:rPr>
              <w:t>Ribavirin</w:t>
            </w:r>
          </w:p>
          <w:p w:rsidR="00EA0348" w:rsidRDefault="00EA0348" w:rsidP="008257C4">
            <w:pPr>
              <w:rPr>
                <w:lang w:val="en-US"/>
              </w:rPr>
            </w:pPr>
          </w:p>
        </w:tc>
        <w:tc>
          <w:tcPr>
            <w:tcW w:w="3097" w:type="dxa"/>
          </w:tcPr>
          <w:p w:rsidR="00EA0348" w:rsidRDefault="00EA0348" w:rsidP="008257C4">
            <w:pPr>
              <w:spacing w:line="254" w:lineRule="auto"/>
              <w:rPr>
                <w:lang w:val="en-US"/>
              </w:rPr>
            </w:pPr>
            <w:r w:rsidRPr="00EA0348">
              <w:rPr>
                <w:lang w:val="en-US"/>
              </w:rPr>
              <w:t>Dosage:</w:t>
            </w:r>
          </w:p>
        </w:tc>
        <w:tc>
          <w:tcPr>
            <w:tcW w:w="1701" w:type="dxa"/>
          </w:tcPr>
          <w:p w:rsidR="00EA0348" w:rsidRDefault="00EA0348" w:rsidP="008257C4">
            <w:pPr>
              <w:rPr>
                <w:lang w:val="en-US"/>
              </w:rPr>
            </w:pPr>
            <w:bookmarkStart w:id="10" w:name="OLE_LINK19"/>
            <w:bookmarkStart w:id="11" w:name="OLE_LINK20"/>
            <w:r>
              <w:rPr>
                <w:lang w:val="en-US"/>
              </w:rPr>
              <w:t>Dosage form:</w:t>
            </w:r>
          </w:p>
          <w:p w:rsidR="00EA0348" w:rsidRDefault="00EA0348" w:rsidP="008257C4">
            <w:pPr>
              <w:rPr>
                <w:lang w:val="en-US"/>
              </w:rPr>
            </w:pPr>
            <w:r>
              <w:rPr>
                <w:lang w:val="en-US"/>
              </w:rPr>
              <w:t>Oral solution</w:t>
            </w:r>
            <w:bookmarkEnd w:id="10"/>
            <w:bookmarkEnd w:id="11"/>
          </w:p>
        </w:tc>
        <w:tc>
          <w:tcPr>
            <w:tcW w:w="1270" w:type="dxa"/>
          </w:tcPr>
          <w:p w:rsidR="00EA0348" w:rsidRPr="00EA0348" w:rsidRDefault="00EA0348" w:rsidP="00EA0348">
            <w:pPr>
              <w:rPr>
                <w:lang w:val="en-US"/>
              </w:rPr>
            </w:pPr>
            <w:bookmarkStart w:id="12" w:name="OLE_LINK17"/>
            <w:bookmarkStart w:id="13" w:name="OLE_LINK18"/>
            <w:r w:rsidRPr="00EA0348">
              <w:rPr>
                <w:lang w:val="en-US"/>
              </w:rPr>
              <w:t xml:space="preserve">Dose/ unit: </w:t>
            </w:r>
          </w:p>
          <w:p w:rsidR="00EA0348" w:rsidRDefault="00EA0348" w:rsidP="00EA0348">
            <w:pPr>
              <w:rPr>
                <w:lang w:val="en-US"/>
              </w:rPr>
            </w:pPr>
            <w:r w:rsidRPr="00EA0348">
              <w:rPr>
                <w:lang w:val="en-US"/>
              </w:rPr>
              <w:t>40 mg/ml</w:t>
            </w:r>
            <w:bookmarkEnd w:id="12"/>
            <w:bookmarkEnd w:id="13"/>
          </w:p>
        </w:tc>
        <w:tc>
          <w:tcPr>
            <w:tcW w:w="1192" w:type="dxa"/>
          </w:tcPr>
          <w:p w:rsidR="00EA0348" w:rsidRDefault="00EA0348" w:rsidP="008257C4">
            <w:pPr>
              <w:rPr>
                <w:lang w:val="en-US"/>
              </w:rPr>
            </w:pPr>
            <w:r>
              <w:rPr>
                <w:lang w:val="en-US"/>
              </w:rPr>
              <w:t>Route:</w:t>
            </w:r>
          </w:p>
          <w:p w:rsidR="00EA0348" w:rsidRDefault="00EA0348" w:rsidP="008257C4">
            <w:pPr>
              <w:rPr>
                <w:lang w:val="en-US"/>
              </w:rPr>
            </w:pPr>
            <w:r>
              <w:rPr>
                <w:lang w:val="en-US"/>
              </w:rPr>
              <w:t>X 2</w:t>
            </w:r>
          </w:p>
        </w:tc>
        <w:tc>
          <w:tcPr>
            <w:tcW w:w="2538" w:type="dxa"/>
          </w:tcPr>
          <w:p w:rsidR="00EA0348" w:rsidRPr="00EA0348" w:rsidRDefault="00EA0348" w:rsidP="00EA0348">
            <w:pPr>
              <w:rPr>
                <w:lang w:val="en-US"/>
              </w:rPr>
            </w:pPr>
            <w:bookmarkStart w:id="14" w:name="OLE_LINK15"/>
            <w:bookmarkStart w:id="15" w:name="OLE_LINK16"/>
            <w:r w:rsidRPr="00EA0348">
              <w:rPr>
                <w:lang w:val="en-US"/>
              </w:rPr>
              <w:t xml:space="preserve">Frequency: </w:t>
            </w:r>
          </w:p>
          <w:p w:rsidR="00EA0348" w:rsidRDefault="00EA0348" w:rsidP="00EA0348">
            <w:pPr>
              <w:spacing w:line="254" w:lineRule="auto"/>
              <w:rPr>
                <w:lang w:val="en-US"/>
              </w:rPr>
            </w:pPr>
            <w:r w:rsidRPr="00EA0348">
              <w:rPr>
                <w:lang w:val="en-US"/>
              </w:rPr>
              <w:t>Morning + evening</w:t>
            </w:r>
            <w:bookmarkEnd w:id="14"/>
            <w:bookmarkEnd w:id="15"/>
          </w:p>
        </w:tc>
      </w:tr>
      <w:tr w:rsidR="00EA0348" w:rsidTr="003B53DF">
        <w:tc>
          <w:tcPr>
            <w:tcW w:w="1128" w:type="dxa"/>
          </w:tcPr>
          <w:p w:rsidR="00EA0348" w:rsidRPr="00EA0348" w:rsidRDefault="00EA0348" w:rsidP="008257C4">
            <w:pPr>
              <w:rPr>
                <w:b/>
                <w:lang w:val="en-US"/>
              </w:rPr>
            </w:pPr>
            <w:r w:rsidRPr="00EA0348">
              <w:rPr>
                <w:b/>
                <w:lang w:val="en-US"/>
              </w:rPr>
              <w:t>Placebo</w:t>
            </w:r>
          </w:p>
          <w:p w:rsidR="00EA0348" w:rsidRDefault="00EA0348" w:rsidP="008257C4">
            <w:pPr>
              <w:rPr>
                <w:lang w:val="en-US"/>
              </w:rPr>
            </w:pPr>
          </w:p>
        </w:tc>
        <w:tc>
          <w:tcPr>
            <w:tcW w:w="3097" w:type="dxa"/>
          </w:tcPr>
          <w:p w:rsidR="00EA0348" w:rsidRDefault="00EA0348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Dosage:</w:t>
            </w:r>
          </w:p>
          <w:p w:rsidR="00EA0348" w:rsidRDefault="00EA0348" w:rsidP="00EA034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A0348" w:rsidRPr="00EA0348" w:rsidRDefault="00EA0348" w:rsidP="00EA0348">
            <w:pPr>
              <w:spacing w:line="259" w:lineRule="auto"/>
              <w:rPr>
                <w:lang w:val="en-US"/>
              </w:rPr>
            </w:pPr>
            <w:r w:rsidRPr="00EA0348">
              <w:rPr>
                <w:lang w:val="en-US"/>
              </w:rPr>
              <w:t>Dosage form:</w:t>
            </w:r>
          </w:p>
          <w:p w:rsidR="00EA0348" w:rsidRDefault="00EA0348" w:rsidP="00EA0348">
            <w:pPr>
              <w:spacing w:line="259" w:lineRule="auto"/>
              <w:rPr>
                <w:lang w:val="en-US"/>
              </w:rPr>
            </w:pPr>
            <w:r w:rsidRPr="00EA0348">
              <w:rPr>
                <w:lang w:val="en-US"/>
              </w:rPr>
              <w:t>Oral solution</w:t>
            </w:r>
          </w:p>
        </w:tc>
        <w:tc>
          <w:tcPr>
            <w:tcW w:w="1270" w:type="dxa"/>
          </w:tcPr>
          <w:p w:rsidR="00EA0348" w:rsidRPr="00EA0348" w:rsidRDefault="00EA0348" w:rsidP="00EA0348">
            <w:pPr>
              <w:spacing w:line="259" w:lineRule="auto"/>
              <w:rPr>
                <w:lang w:val="en-US"/>
              </w:rPr>
            </w:pPr>
            <w:r w:rsidRPr="00EA0348">
              <w:rPr>
                <w:lang w:val="en-US"/>
              </w:rPr>
              <w:t xml:space="preserve">Dose/ unit: </w:t>
            </w:r>
          </w:p>
          <w:p w:rsidR="00EA0348" w:rsidRDefault="00EA0348" w:rsidP="00EA0348">
            <w:pPr>
              <w:spacing w:line="259" w:lineRule="auto"/>
              <w:rPr>
                <w:lang w:val="en-US"/>
              </w:rPr>
            </w:pPr>
            <w:r w:rsidRPr="00EA0348">
              <w:rPr>
                <w:lang w:val="en-US"/>
              </w:rPr>
              <w:t>40 mg/ml</w:t>
            </w:r>
          </w:p>
        </w:tc>
        <w:tc>
          <w:tcPr>
            <w:tcW w:w="1192" w:type="dxa"/>
          </w:tcPr>
          <w:p w:rsidR="00EA0348" w:rsidRDefault="00EA0348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Route:</w:t>
            </w:r>
          </w:p>
          <w:p w:rsidR="00EA0348" w:rsidRDefault="00EA0348" w:rsidP="00EA0348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X 2</w:t>
            </w:r>
          </w:p>
        </w:tc>
        <w:tc>
          <w:tcPr>
            <w:tcW w:w="2538" w:type="dxa"/>
          </w:tcPr>
          <w:p w:rsidR="00EA0348" w:rsidRPr="00EA0348" w:rsidRDefault="00EA0348" w:rsidP="00EA0348">
            <w:pPr>
              <w:rPr>
                <w:lang w:val="en-US"/>
              </w:rPr>
            </w:pPr>
            <w:r w:rsidRPr="00EA0348">
              <w:rPr>
                <w:lang w:val="en-US"/>
              </w:rPr>
              <w:t xml:space="preserve">Frequency: </w:t>
            </w:r>
          </w:p>
          <w:p w:rsidR="00EA0348" w:rsidRDefault="00EA0348" w:rsidP="00EA0348">
            <w:pPr>
              <w:rPr>
                <w:lang w:val="en-US"/>
              </w:rPr>
            </w:pPr>
            <w:r w:rsidRPr="00EA0348">
              <w:rPr>
                <w:lang w:val="en-US"/>
              </w:rPr>
              <w:t>Morning + evening</w:t>
            </w:r>
          </w:p>
        </w:tc>
      </w:tr>
      <w:tr w:rsidR="00EA0348" w:rsidTr="00BC4420">
        <w:tc>
          <w:tcPr>
            <w:tcW w:w="10926" w:type="dxa"/>
            <w:gridSpan w:val="6"/>
          </w:tcPr>
          <w:p w:rsidR="00BC4420" w:rsidRDefault="00BC4420" w:rsidP="00340A47">
            <w:pPr>
              <w:spacing w:line="254" w:lineRule="auto"/>
              <w:rPr>
                <w:lang w:val="en-US"/>
              </w:rPr>
            </w:pPr>
          </w:p>
          <w:p w:rsidR="00EA0348" w:rsidRDefault="00EA0348" w:rsidP="00340A47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>Date of first dose IMP:</w:t>
            </w:r>
          </w:p>
        </w:tc>
      </w:tr>
      <w:tr w:rsidR="008257C4" w:rsidTr="00BC4420">
        <w:tc>
          <w:tcPr>
            <w:tcW w:w="10926" w:type="dxa"/>
            <w:gridSpan w:val="6"/>
          </w:tcPr>
          <w:p w:rsidR="00BC4420" w:rsidRDefault="00BC4420" w:rsidP="008257C4">
            <w:pPr>
              <w:rPr>
                <w:lang w:val="en-US"/>
              </w:rPr>
            </w:pPr>
          </w:p>
          <w:p w:rsidR="008257C4" w:rsidRDefault="000806E5" w:rsidP="008257C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Date of most recent dose IMP:</w:t>
            </w:r>
          </w:p>
        </w:tc>
      </w:tr>
    </w:tbl>
    <w:p w:rsidR="00BC4420" w:rsidRPr="00BC4420" w:rsidRDefault="00BC4420">
      <w:pPr>
        <w:rPr>
          <w:lang w:val="en-US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53"/>
        <w:gridCol w:w="255"/>
        <w:gridCol w:w="2653"/>
        <w:gridCol w:w="353"/>
        <w:gridCol w:w="3864"/>
      </w:tblGrid>
      <w:tr w:rsidR="008257C4" w:rsidTr="0069350B">
        <w:tc>
          <w:tcPr>
            <w:tcW w:w="10988" w:type="dxa"/>
            <w:gridSpan w:val="7"/>
          </w:tcPr>
          <w:p w:rsidR="008257C4" w:rsidRPr="00EA0348" w:rsidRDefault="00B76321" w:rsidP="00EA03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 SERIOUS ADVERSE EVENT</w:t>
            </w:r>
          </w:p>
        </w:tc>
      </w:tr>
      <w:tr w:rsidR="008257C4" w:rsidTr="0069350B">
        <w:tc>
          <w:tcPr>
            <w:tcW w:w="10988" w:type="dxa"/>
            <w:gridSpan w:val="7"/>
          </w:tcPr>
          <w:p w:rsidR="008257C4" w:rsidRDefault="00EA0348" w:rsidP="008257C4">
            <w:pPr>
              <w:rPr>
                <w:b/>
                <w:lang w:val="en-US"/>
              </w:rPr>
            </w:pPr>
            <w:r w:rsidRPr="0069350B">
              <w:rPr>
                <w:b/>
                <w:lang w:val="en-US"/>
              </w:rPr>
              <w:t>SAE term:</w:t>
            </w:r>
          </w:p>
          <w:p w:rsidR="00B76321" w:rsidRDefault="00B76321" w:rsidP="008257C4">
            <w:pPr>
              <w:rPr>
                <w:b/>
                <w:lang w:val="en-US"/>
              </w:rPr>
            </w:pPr>
          </w:p>
          <w:p w:rsidR="00B76321" w:rsidRDefault="00B76321" w:rsidP="008257C4">
            <w:pPr>
              <w:rPr>
                <w:b/>
                <w:lang w:val="en-US"/>
              </w:rPr>
            </w:pPr>
          </w:p>
          <w:p w:rsidR="0069350B" w:rsidRPr="0069350B" w:rsidRDefault="0069350B" w:rsidP="008257C4">
            <w:pPr>
              <w:rPr>
                <w:b/>
                <w:lang w:val="en-US"/>
              </w:rPr>
            </w:pPr>
          </w:p>
          <w:p w:rsidR="00EA0348" w:rsidRDefault="00EA0348" w:rsidP="008257C4">
            <w:pPr>
              <w:rPr>
                <w:lang w:val="en-US"/>
              </w:rPr>
            </w:pPr>
          </w:p>
          <w:p w:rsidR="00EA0348" w:rsidRPr="00EA0348" w:rsidRDefault="00EA0348" w:rsidP="008257C4">
            <w:pPr>
              <w:rPr>
                <w:sz w:val="16"/>
                <w:szCs w:val="16"/>
                <w:lang w:val="en-US"/>
              </w:rPr>
            </w:pPr>
            <w:r w:rsidRPr="00EA0348">
              <w:rPr>
                <w:sz w:val="16"/>
                <w:szCs w:val="16"/>
                <w:lang w:val="en-US"/>
              </w:rPr>
              <w:t>Clearly related sign/symptoms should preferably be recorded as a single diagnosis or syndrome. Please describe symptoms of the diagnosis in the narrative field.</w:t>
            </w:r>
          </w:p>
        </w:tc>
      </w:tr>
      <w:tr w:rsidR="0069350B" w:rsidTr="0069350B">
        <w:tc>
          <w:tcPr>
            <w:tcW w:w="4118" w:type="dxa"/>
            <w:gridSpan w:val="4"/>
          </w:tcPr>
          <w:p w:rsidR="0069350B" w:rsidRDefault="0069350B" w:rsidP="008257C4">
            <w:pPr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6870" w:type="dxa"/>
            <w:gridSpan w:val="3"/>
          </w:tcPr>
          <w:p w:rsidR="0069350B" w:rsidRDefault="0069350B" w:rsidP="0069350B">
            <w:pPr>
              <w:spacing w:line="254" w:lineRule="auto"/>
              <w:ind w:left="25"/>
              <w:rPr>
                <w:lang w:val="en-US"/>
              </w:rPr>
            </w:pPr>
            <w:r>
              <w:rPr>
                <w:lang w:val="en-US"/>
              </w:rPr>
              <w:t>Stop date:</w:t>
            </w:r>
          </w:p>
        </w:tc>
      </w:tr>
      <w:tr w:rsidR="0069350B" w:rsidTr="0069350B">
        <w:trPr>
          <w:trHeight w:val="285"/>
        </w:trPr>
        <w:tc>
          <w:tcPr>
            <w:tcW w:w="3510" w:type="dxa"/>
            <w:gridSpan w:val="2"/>
          </w:tcPr>
          <w:p w:rsidR="0069350B" w:rsidRPr="0069350B" w:rsidRDefault="0069350B" w:rsidP="008257C4">
            <w:pPr>
              <w:spacing w:line="254" w:lineRule="auto"/>
              <w:rPr>
                <w:b/>
                <w:lang w:val="en-US"/>
              </w:rPr>
            </w:pPr>
            <w:r w:rsidRPr="0069350B">
              <w:rPr>
                <w:b/>
                <w:lang w:val="en-US"/>
              </w:rPr>
              <w:t xml:space="preserve">Intensity:    </w:t>
            </w:r>
          </w:p>
        </w:tc>
        <w:tc>
          <w:tcPr>
            <w:tcW w:w="3261" w:type="dxa"/>
            <w:gridSpan w:val="3"/>
          </w:tcPr>
          <w:p w:rsidR="0069350B" w:rsidRPr="0069350B" w:rsidRDefault="0069350B" w:rsidP="0069350B">
            <w:pPr>
              <w:spacing w:line="254" w:lineRule="auto"/>
              <w:rPr>
                <w:b/>
                <w:lang w:val="en-US"/>
              </w:rPr>
            </w:pPr>
            <w:r w:rsidRPr="0069350B">
              <w:rPr>
                <w:b/>
                <w:lang w:val="en-US"/>
              </w:rPr>
              <w:t>Relatedness to study drug:</w:t>
            </w:r>
          </w:p>
        </w:tc>
        <w:tc>
          <w:tcPr>
            <w:tcW w:w="4217" w:type="dxa"/>
            <w:gridSpan w:val="2"/>
          </w:tcPr>
          <w:p w:rsidR="0069350B" w:rsidRPr="0069350B" w:rsidRDefault="0069350B" w:rsidP="0069350B">
            <w:pPr>
              <w:spacing w:line="254" w:lineRule="auto"/>
              <w:rPr>
                <w:b/>
                <w:lang w:val="en-US"/>
              </w:rPr>
            </w:pPr>
            <w:r w:rsidRPr="0069350B">
              <w:rPr>
                <w:b/>
                <w:lang w:val="en-US"/>
              </w:rPr>
              <w:t>Outcome:</w:t>
            </w:r>
          </w:p>
        </w:tc>
      </w:tr>
      <w:tr w:rsidR="0069350B" w:rsidTr="0069350B">
        <w:trPr>
          <w:trHeight w:val="103"/>
        </w:trPr>
        <w:tc>
          <w:tcPr>
            <w:tcW w:w="392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118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Mild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08" w:type="dxa"/>
            <w:gridSpan w:val="2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Not related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864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Ongoing</w:t>
            </w:r>
          </w:p>
        </w:tc>
      </w:tr>
      <w:tr w:rsidR="0069350B" w:rsidTr="0069350B">
        <w:trPr>
          <w:trHeight w:val="163"/>
        </w:trPr>
        <w:tc>
          <w:tcPr>
            <w:tcW w:w="392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118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Moderate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08" w:type="dxa"/>
            <w:gridSpan w:val="2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Unlikely related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864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Recovering</w:t>
            </w:r>
          </w:p>
        </w:tc>
      </w:tr>
      <w:tr w:rsidR="0069350B" w:rsidTr="0069350B">
        <w:trPr>
          <w:trHeight w:val="204"/>
        </w:trPr>
        <w:tc>
          <w:tcPr>
            <w:tcW w:w="392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118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Severe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08" w:type="dxa"/>
            <w:gridSpan w:val="2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Possible related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864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Recovered</w:t>
            </w:r>
          </w:p>
        </w:tc>
      </w:tr>
      <w:tr w:rsidR="0069350B" w:rsidTr="0069350B">
        <w:trPr>
          <w:trHeight w:val="217"/>
        </w:trPr>
        <w:tc>
          <w:tcPr>
            <w:tcW w:w="392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118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Life-threatening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08" w:type="dxa"/>
            <w:gridSpan w:val="2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Probable related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864" w:type="dxa"/>
          </w:tcPr>
          <w:p w:rsidR="0069350B" w:rsidRDefault="002456DA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Recovered with sequelae</w:t>
            </w:r>
          </w:p>
        </w:tc>
      </w:tr>
      <w:tr w:rsidR="0069350B" w:rsidTr="0069350B">
        <w:trPr>
          <w:trHeight w:val="244"/>
        </w:trPr>
        <w:tc>
          <w:tcPr>
            <w:tcW w:w="3510" w:type="dxa"/>
            <w:gridSpan w:val="2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08" w:type="dxa"/>
            <w:gridSpan w:val="2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Definitely related</w:t>
            </w: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864" w:type="dxa"/>
          </w:tcPr>
          <w:p w:rsidR="0069350B" w:rsidRDefault="002456DA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Death</w:t>
            </w:r>
          </w:p>
        </w:tc>
      </w:tr>
      <w:tr w:rsidR="0069350B" w:rsidTr="0069350B">
        <w:trPr>
          <w:trHeight w:val="203"/>
        </w:trPr>
        <w:tc>
          <w:tcPr>
            <w:tcW w:w="3510" w:type="dxa"/>
            <w:gridSpan w:val="2"/>
          </w:tcPr>
          <w:p w:rsidR="00ED245F" w:rsidRDefault="00ED245F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261" w:type="dxa"/>
            <w:gridSpan w:val="3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3" w:type="dxa"/>
          </w:tcPr>
          <w:p w:rsidR="0069350B" w:rsidRDefault="0069350B" w:rsidP="0069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3864" w:type="dxa"/>
          </w:tcPr>
          <w:p w:rsidR="0069350B" w:rsidRDefault="002456DA" w:rsidP="0069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Unknown</w:t>
            </w:r>
          </w:p>
        </w:tc>
      </w:tr>
    </w:tbl>
    <w:p w:rsidR="00ED245F" w:rsidRDefault="00ED245F"/>
    <w:p w:rsidR="00BC4420" w:rsidRDefault="00BC4420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8"/>
        <w:gridCol w:w="41"/>
        <w:gridCol w:w="4823"/>
        <w:gridCol w:w="258"/>
        <w:gridCol w:w="68"/>
        <w:gridCol w:w="557"/>
        <w:gridCol w:w="4983"/>
      </w:tblGrid>
      <w:tr w:rsidR="0069350B" w:rsidTr="0069350B">
        <w:tc>
          <w:tcPr>
            <w:tcW w:w="10988" w:type="dxa"/>
            <w:gridSpan w:val="7"/>
          </w:tcPr>
          <w:p w:rsidR="0069350B" w:rsidRPr="002456DA" w:rsidRDefault="002456DA" w:rsidP="008257C4">
            <w:pPr>
              <w:rPr>
                <w:b/>
                <w:lang w:val="en-US"/>
              </w:rPr>
            </w:pPr>
            <w:r w:rsidRPr="002456DA">
              <w:rPr>
                <w:b/>
                <w:lang w:val="en-US"/>
              </w:rPr>
              <w:t>Narrative and comments</w:t>
            </w: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Description of event, including presenting symptoms, pertinent risk factors specific to the event(s), treatment, procedure, final diagnosis and event outcomes.   Please note that the description may be written in Norwegian.</w:t>
            </w: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Pr="002456DA" w:rsidRDefault="002456DA" w:rsidP="008257C4">
            <w:pPr>
              <w:rPr>
                <w:sz w:val="16"/>
                <w:szCs w:val="16"/>
                <w:lang w:val="en-US"/>
              </w:rPr>
            </w:pPr>
          </w:p>
          <w:p w:rsidR="002456DA" w:rsidRDefault="002456DA" w:rsidP="008257C4">
            <w:pPr>
              <w:rPr>
                <w:lang w:val="en-US"/>
              </w:rPr>
            </w:pPr>
          </w:p>
          <w:p w:rsidR="00BC4420" w:rsidRDefault="00BC4420" w:rsidP="008257C4">
            <w:pPr>
              <w:rPr>
                <w:lang w:val="en-US"/>
              </w:rPr>
            </w:pPr>
          </w:p>
          <w:p w:rsidR="002456DA" w:rsidRDefault="002456DA" w:rsidP="008257C4">
            <w:pPr>
              <w:rPr>
                <w:lang w:val="en-US"/>
              </w:rPr>
            </w:pPr>
          </w:p>
        </w:tc>
      </w:tr>
      <w:tr w:rsidR="002456DA" w:rsidTr="002456DA">
        <w:trPr>
          <w:trHeight w:val="326"/>
        </w:trPr>
        <w:tc>
          <w:tcPr>
            <w:tcW w:w="5122" w:type="dxa"/>
            <w:gridSpan w:val="3"/>
          </w:tcPr>
          <w:p w:rsidR="002456DA" w:rsidRPr="002456DA" w:rsidRDefault="002456DA" w:rsidP="008257C4">
            <w:pPr>
              <w:spacing w:line="254" w:lineRule="auto"/>
              <w:rPr>
                <w:b/>
                <w:lang w:val="en-US"/>
              </w:rPr>
            </w:pPr>
            <w:r w:rsidRPr="002456DA">
              <w:rPr>
                <w:b/>
                <w:lang w:val="en-US"/>
              </w:rPr>
              <w:t>Action taken rega</w:t>
            </w:r>
            <w:r>
              <w:rPr>
                <w:b/>
                <w:lang w:val="en-US"/>
              </w:rPr>
              <w:t>rding the IMP due to this event</w:t>
            </w:r>
          </w:p>
        </w:tc>
        <w:tc>
          <w:tcPr>
            <w:tcW w:w="5866" w:type="dxa"/>
            <w:gridSpan w:val="4"/>
          </w:tcPr>
          <w:p w:rsidR="002456DA" w:rsidRPr="002456DA" w:rsidRDefault="002456DA" w:rsidP="002456DA">
            <w:pPr>
              <w:rPr>
                <w:b/>
                <w:lang w:val="en-US"/>
              </w:rPr>
            </w:pPr>
            <w:r w:rsidRPr="002456DA">
              <w:rPr>
                <w:b/>
                <w:lang w:val="en-US"/>
              </w:rPr>
              <w:t>Seriousness criteria</w:t>
            </w:r>
          </w:p>
        </w:tc>
      </w:tr>
      <w:tr w:rsidR="002456DA" w:rsidTr="002456DA">
        <w:trPr>
          <w:trHeight w:val="98"/>
        </w:trPr>
        <w:tc>
          <w:tcPr>
            <w:tcW w:w="299" w:type="dxa"/>
            <w:gridSpan w:val="2"/>
          </w:tcPr>
          <w:p w:rsidR="002456DA" w:rsidRDefault="002456DA" w:rsidP="008257C4">
            <w:pPr>
              <w:spacing w:line="254" w:lineRule="auto"/>
              <w:rPr>
                <w:lang w:val="en-US"/>
              </w:rPr>
            </w:pPr>
          </w:p>
        </w:tc>
        <w:tc>
          <w:tcPr>
            <w:tcW w:w="4823" w:type="dxa"/>
          </w:tcPr>
          <w:p w:rsidR="002456DA" w:rsidRDefault="002456DA" w:rsidP="008257C4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58" w:type="dxa"/>
          </w:tcPr>
          <w:p w:rsidR="002456DA" w:rsidRDefault="002456DA" w:rsidP="002456DA">
            <w:pPr>
              <w:rPr>
                <w:lang w:val="en-US"/>
              </w:rPr>
            </w:pPr>
          </w:p>
        </w:tc>
        <w:tc>
          <w:tcPr>
            <w:tcW w:w="5608" w:type="dxa"/>
            <w:gridSpan w:val="3"/>
          </w:tcPr>
          <w:p w:rsidR="002456DA" w:rsidRDefault="002456DA" w:rsidP="002456DA">
            <w:pPr>
              <w:rPr>
                <w:lang w:val="en-US"/>
              </w:rPr>
            </w:pPr>
            <w:r>
              <w:rPr>
                <w:lang w:val="en-US"/>
              </w:rPr>
              <w:t>A congenital anomaly or birth defect</w:t>
            </w:r>
          </w:p>
        </w:tc>
      </w:tr>
      <w:tr w:rsidR="002456DA" w:rsidTr="002456DA">
        <w:trPr>
          <w:trHeight w:val="217"/>
        </w:trPr>
        <w:tc>
          <w:tcPr>
            <w:tcW w:w="299" w:type="dxa"/>
            <w:gridSpan w:val="2"/>
          </w:tcPr>
          <w:p w:rsidR="002456DA" w:rsidRDefault="002456DA" w:rsidP="008257C4">
            <w:pPr>
              <w:spacing w:line="254" w:lineRule="auto"/>
              <w:rPr>
                <w:lang w:val="en-US"/>
              </w:rPr>
            </w:pPr>
          </w:p>
        </w:tc>
        <w:tc>
          <w:tcPr>
            <w:tcW w:w="4823" w:type="dxa"/>
          </w:tcPr>
          <w:p w:rsidR="002456DA" w:rsidRDefault="002456DA" w:rsidP="008257C4">
            <w:pPr>
              <w:rPr>
                <w:lang w:val="en-US"/>
              </w:rPr>
            </w:pPr>
            <w:r>
              <w:rPr>
                <w:lang w:val="en-US"/>
              </w:rPr>
              <w:t>Dose reduced</w:t>
            </w:r>
          </w:p>
        </w:tc>
        <w:tc>
          <w:tcPr>
            <w:tcW w:w="258" w:type="dxa"/>
          </w:tcPr>
          <w:p w:rsidR="002456DA" w:rsidRDefault="002456DA" w:rsidP="002456DA">
            <w:pPr>
              <w:spacing w:line="254" w:lineRule="auto"/>
              <w:rPr>
                <w:lang w:val="en-US"/>
              </w:rPr>
            </w:pPr>
          </w:p>
        </w:tc>
        <w:tc>
          <w:tcPr>
            <w:tcW w:w="5608" w:type="dxa"/>
            <w:gridSpan w:val="3"/>
          </w:tcPr>
          <w:p w:rsidR="002456DA" w:rsidRDefault="002456DA" w:rsidP="002456DA">
            <w:pPr>
              <w:rPr>
                <w:lang w:val="en-US"/>
              </w:rPr>
            </w:pPr>
            <w:r>
              <w:rPr>
                <w:lang w:val="en-US"/>
              </w:rPr>
              <w:t>Persistent or significant disability/ incapacity</w:t>
            </w:r>
          </w:p>
        </w:tc>
      </w:tr>
      <w:tr w:rsidR="002456DA" w:rsidTr="002456DA">
        <w:trPr>
          <w:trHeight w:val="217"/>
        </w:trPr>
        <w:tc>
          <w:tcPr>
            <w:tcW w:w="299" w:type="dxa"/>
            <w:gridSpan w:val="2"/>
          </w:tcPr>
          <w:p w:rsidR="002456DA" w:rsidRDefault="002456DA" w:rsidP="008257C4">
            <w:pPr>
              <w:spacing w:line="254" w:lineRule="auto"/>
              <w:rPr>
                <w:lang w:val="en-US"/>
              </w:rPr>
            </w:pPr>
          </w:p>
        </w:tc>
        <w:tc>
          <w:tcPr>
            <w:tcW w:w="4823" w:type="dxa"/>
          </w:tcPr>
          <w:p w:rsidR="002456DA" w:rsidRDefault="002456DA" w:rsidP="008257C4">
            <w:pPr>
              <w:rPr>
                <w:lang w:val="en-US"/>
              </w:rPr>
            </w:pPr>
            <w:r>
              <w:rPr>
                <w:lang w:val="en-US"/>
              </w:rPr>
              <w:t>Drug interrupted</w:t>
            </w:r>
          </w:p>
        </w:tc>
        <w:tc>
          <w:tcPr>
            <w:tcW w:w="258" w:type="dxa"/>
          </w:tcPr>
          <w:p w:rsidR="002456DA" w:rsidRDefault="002456DA" w:rsidP="002456DA">
            <w:pPr>
              <w:spacing w:line="254" w:lineRule="auto"/>
              <w:rPr>
                <w:lang w:val="en-US"/>
              </w:rPr>
            </w:pPr>
          </w:p>
        </w:tc>
        <w:tc>
          <w:tcPr>
            <w:tcW w:w="5608" w:type="dxa"/>
            <w:gridSpan w:val="3"/>
          </w:tcPr>
          <w:p w:rsidR="002456DA" w:rsidRDefault="002456DA" w:rsidP="002456DA">
            <w:pPr>
              <w:rPr>
                <w:lang w:val="en-US"/>
              </w:rPr>
            </w:pPr>
            <w:r>
              <w:rPr>
                <w:lang w:val="en-US"/>
              </w:rPr>
              <w:t>Hospitalization/ prolongation of hospitalization</w:t>
            </w:r>
          </w:p>
        </w:tc>
      </w:tr>
      <w:tr w:rsidR="002456DA" w:rsidTr="002456DA">
        <w:trPr>
          <w:trHeight w:val="190"/>
        </w:trPr>
        <w:tc>
          <w:tcPr>
            <w:tcW w:w="299" w:type="dxa"/>
            <w:gridSpan w:val="2"/>
          </w:tcPr>
          <w:p w:rsidR="002456DA" w:rsidRDefault="002456DA" w:rsidP="008257C4">
            <w:pPr>
              <w:spacing w:line="254" w:lineRule="auto"/>
              <w:rPr>
                <w:lang w:val="en-US"/>
              </w:rPr>
            </w:pPr>
          </w:p>
        </w:tc>
        <w:tc>
          <w:tcPr>
            <w:tcW w:w="4823" w:type="dxa"/>
          </w:tcPr>
          <w:p w:rsidR="002456DA" w:rsidRDefault="002456DA" w:rsidP="008257C4">
            <w:pPr>
              <w:rPr>
                <w:lang w:val="en-US"/>
              </w:rPr>
            </w:pPr>
            <w:r>
              <w:rPr>
                <w:lang w:val="en-US"/>
              </w:rPr>
              <w:t>Drug discontinued</w:t>
            </w:r>
          </w:p>
        </w:tc>
        <w:tc>
          <w:tcPr>
            <w:tcW w:w="258" w:type="dxa"/>
          </w:tcPr>
          <w:p w:rsidR="002456DA" w:rsidRDefault="002456DA" w:rsidP="002456DA">
            <w:pPr>
              <w:spacing w:line="254" w:lineRule="auto"/>
              <w:rPr>
                <w:lang w:val="en-US"/>
              </w:rPr>
            </w:pPr>
          </w:p>
        </w:tc>
        <w:tc>
          <w:tcPr>
            <w:tcW w:w="5608" w:type="dxa"/>
            <w:gridSpan w:val="3"/>
          </w:tcPr>
          <w:p w:rsidR="002456DA" w:rsidRDefault="002456DA" w:rsidP="002456DA">
            <w:pPr>
              <w:rPr>
                <w:lang w:val="en-US"/>
              </w:rPr>
            </w:pPr>
            <w:r>
              <w:rPr>
                <w:lang w:val="en-US"/>
              </w:rPr>
              <w:t>Life-threatening</w:t>
            </w:r>
          </w:p>
        </w:tc>
      </w:tr>
      <w:tr w:rsidR="002456DA" w:rsidTr="002456DA">
        <w:trPr>
          <w:trHeight w:val="231"/>
        </w:trPr>
        <w:tc>
          <w:tcPr>
            <w:tcW w:w="299" w:type="dxa"/>
            <w:gridSpan w:val="2"/>
          </w:tcPr>
          <w:p w:rsidR="002456DA" w:rsidRDefault="002456DA" w:rsidP="008257C4">
            <w:pPr>
              <w:spacing w:line="254" w:lineRule="auto"/>
              <w:rPr>
                <w:lang w:val="en-US"/>
              </w:rPr>
            </w:pPr>
          </w:p>
        </w:tc>
        <w:tc>
          <w:tcPr>
            <w:tcW w:w="4823" w:type="dxa"/>
          </w:tcPr>
          <w:p w:rsidR="002456DA" w:rsidRDefault="002456DA" w:rsidP="008257C4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58" w:type="dxa"/>
          </w:tcPr>
          <w:p w:rsidR="002456DA" w:rsidRDefault="002456DA" w:rsidP="002456DA">
            <w:pPr>
              <w:spacing w:line="254" w:lineRule="auto"/>
              <w:rPr>
                <w:lang w:val="en-US"/>
              </w:rPr>
            </w:pPr>
          </w:p>
        </w:tc>
        <w:tc>
          <w:tcPr>
            <w:tcW w:w="5608" w:type="dxa"/>
            <w:gridSpan w:val="3"/>
          </w:tcPr>
          <w:p w:rsidR="002456DA" w:rsidRDefault="00750DC2" w:rsidP="002456DA">
            <w:pPr>
              <w:rPr>
                <w:lang w:val="en-US"/>
              </w:rPr>
            </w:pPr>
            <w:r>
              <w:rPr>
                <w:lang w:val="en-US"/>
              </w:rPr>
              <w:t>Death</w:t>
            </w:r>
          </w:p>
        </w:tc>
      </w:tr>
      <w:tr w:rsidR="00750DC2" w:rsidTr="00750DC2">
        <w:trPr>
          <w:trHeight w:val="231"/>
        </w:trPr>
        <w:tc>
          <w:tcPr>
            <w:tcW w:w="5122" w:type="dxa"/>
            <w:gridSpan w:val="3"/>
            <w:tcBorders>
              <w:bottom w:val="nil"/>
            </w:tcBorders>
          </w:tcPr>
          <w:p w:rsidR="00750DC2" w:rsidRDefault="00750DC2" w:rsidP="008257C4">
            <w:pPr>
              <w:rPr>
                <w:lang w:val="en-US"/>
              </w:rPr>
            </w:pPr>
          </w:p>
        </w:tc>
        <w:tc>
          <w:tcPr>
            <w:tcW w:w="258" w:type="dxa"/>
          </w:tcPr>
          <w:p w:rsidR="00750DC2" w:rsidRDefault="00750DC2" w:rsidP="002456DA">
            <w:pPr>
              <w:rPr>
                <w:lang w:val="en-US"/>
              </w:rPr>
            </w:pPr>
          </w:p>
        </w:tc>
        <w:tc>
          <w:tcPr>
            <w:tcW w:w="5608" w:type="dxa"/>
            <w:gridSpan w:val="3"/>
          </w:tcPr>
          <w:p w:rsidR="00750DC2" w:rsidRDefault="00750DC2" w:rsidP="002456DA">
            <w:pPr>
              <w:rPr>
                <w:lang w:val="en-US"/>
              </w:rPr>
            </w:pPr>
            <w:r>
              <w:rPr>
                <w:lang w:val="en-US"/>
              </w:rPr>
              <w:t>Other important medical event</w:t>
            </w:r>
          </w:p>
          <w:p w:rsidR="00750DC2" w:rsidRPr="00750DC2" w:rsidRDefault="00750DC2" w:rsidP="002456DA">
            <w:pPr>
              <w:rPr>
                <w:sz w:val="16"/>
                <w:szCs w:val="16"/>
                <w:lang w:val="en-US"/>
              </w:rPr>
            </w:pPr>
            <w:r w:rsidRPr="00750DC2">
              <w:rPr>
                <w:sz w:val="16"/>
                <w:szCs w:val="16"/>
                <w:lang w:val="en-US"/>
              </w:rPr>
              <w:t>(is medically significant</w:t>
            </w:r>
            <w:r>
              <w:rPr>
                <w:sz w:val="16"/>
                <w:szCs w:val="16"/>
                <w:lang w:val="en-US"/>
              </w:rPr>
              <w:t xml:space="preserve"> or require intervention to prevent one or other of the outcomes listed above)</w:t>
            </w:r>
          </w:p>
        </w:tc>
      </w:tr>
      <w:tr w:rsidR="00750DC2" w:rsidTr="00750DC2">
        <w:trPr>
          <w:trHeight w:val="177"/>
        </w:trPr>
        <w:tc>
          <w:tcPr>
            <w:tcW w:w="5122" w:type="dxa"/>
            <w:gridSpan w:val="3"/>
            <w:tcBorders>
              <w:top w:val="nil"/>
              <w:bottom w:val="single" w:sz="4" w:space="0" w:color="auto"/>
            </w:tcBorders>
          </w:tcPr>
          <w:p w:rsidR="00750DC2" w:rsidRDefault="00750DC2" w:rsidP="008257C4">
            <w:pPr>
              <w:rPr>
                <w:lang w:val="en-US"/>
              </w:rPr>
            </w:pPr>
          </w:p>
        </w:tc>
        <w:tc>
          <w:tcPr>
            <w:tcW w:w="5866" w:type="dxa"/>
            <w:gridSpan w:val="4"/>
          </w:tcPr>
          <w:p w:rsidR="00750DC2" w:rsidRDefault="00750DC2" w:rsidP="002456DA">
            <w:pPr>
              <w:rPr>
                <w:lang w:val="en-US"/>
              </w:rPr>
            </w:pPr>
          </w:p>
          <w:p w:rsidR="00750DC2" w:rsidRDefault="00750DC2" w:rsidP="002456DA">
            <w:pPr>
              <w:rPr>
                <w:lang w:val="en-US"/>
              </w:rPr>
            </w:pPr>
            <w:r>
              <w:rPr>
                <w:lang w:val="en-US"/>
              </w:rPr>
              <w:t>Date of death:</w:t>
            </w:r>
          </w:p>
        </w:tc>
      </w:tr>
      <w:tr w:rsidR="003B53DF" w:rsidTr="00F07CF9">
        <w:trPr>
          <w:trHeight w:val="858"/>
        </w:trPr>
        <w:tc>
          <w:tcPr>
            <w:tcW w:w="5122" w:type="dxa"/>
            <w:gridSpan w:val="3"/>
            <w:tcBorders>
              <w:top w:val="single" w:sz="4" w:space="0" w:color="auto"/>
            </w:tcBorders>
          </w:tcPr>
          <w:p w:rsidR="003B53DF" w:rsidRDefault="003B53DF" w:rsidP="008257C4">
            <w:pPr>
              <w:rPr>
                <w:b/>
                <w:lang w:val="en-US"/>
              </w:rPr>
            </w:pPr>
          </w:p>
          <w:p w:rsidR="003B53DF" w:rsidRPr="00AD2507" w:rsidRDefault="003B53DF" w:rsidP="008257C4">
            <w:pPr>
              <w:rPr>
                <w:b/>
                <w:lang w:val="en-US"/>
              </w:rPr>
            </w:pPr>
            <w:r w:rsidRPr="00AD2507">
              <w:rPr>
                <w:b/>
                <w:lang w:val="en-US"/>
              </w:rPr>
              <w:t>Did event abate after stopping IMP?</w:t>
            </w:r>
          </w:p>
        </w:tc>
        <w:tc>
          <w:tcPr>
            <w:tcW w:w="5866" w:type="dxa"/>
            <w:gridSpan w:val="4"/>
          </w:tcPr>
          <w:p w:rsidR="003B53DF" w:rsidRDefault="003B53DF" w:rsidP="002456DA">
            <w:pPr>
              <w:spacing w:line="254" w:lineRule="auto"/>
              <w:rPr>
                <w:b/>
                <w:lang w:val="en-US"/>
              </w:rPr>
            </w:pPr>
          </w:p>
          <w:p w:rsidR="003B53DF" w:rsidRPr="00AD2507" w:rsidRDefault="003B53DF" w:rsidP="002456DA">
            <w:pPr>
              <w:spacing w:line="254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Could</w:t>
            </w:r>
            <w:r w:rsidRPr="00AD2507">
              <w:rPr>
                <w:b/>
                <w:lang w:val="en-US"/>
              </w:rPr>
              <w:t xml:space="preserve"> patient original condition</w:t>
            </w:r>
            <w:r>
              <w:rPr>
                <w:b/>
                <w:lang w:val="en-US"/>
              </w:rPr>
              <w:t>,</w:t>
            </w:r>
            <w:r w:rsidRPr="00AD2507">
              <w:rPr>
                <w:b/>
                <w:lang w:val="en-US"/>
              </w:rPr>
              <w:t xml:space="preserve"> or other illness</w:t>
            </w:r>
            <w:r>
              <w:rPr>
                <w:b/>
                <w:lang w:val="en-US"/>
              </w:rPr>
              <w:t>,</w:t>
            </w:r>
            <w:r w:rsidRPr="00AD2507">
              <w:rPr>
                <w:b/>
                <w:lang w:val="en-US"/>
              </w:rPr>
              <w:t xml:space="preserve"> account for the adverse event?</w:t>
            </w:r>
          </w:p>
        </w:tc>
      </w:tr>
      <w:tr w:rsidR="00AD2507" w:rsidTr="00AD2507">
        <w:trPr>
          <w:trHeight w:val="307"/>
        </w:trPr>
        <w:tc>
          <w:tcPr>
            <w:tcW w:w="258" w:type="dxa"/>
          </w:tcPr>
          <w:p w:rsidR="00AD2507" w:rsidRDefault="00AD2507" w:rsidP="008257C4">
            <w:pPr>
              <w:rPr>
                <w:lang w:val="en-US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</w:tcBorders>
          </w:tcPr>
          <w:p w:rsidR="00AD2507" w:rsidRDefault="00B76321" w:rsidP="008257C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26" w:type="dxa"/>
            <w:gridSpan w:val="2"/>
          </w:tcPr>
          <w:p w:rsidR="00AD2507" w:rsidRDefault="00AD2507" w:rsidP="002456DA">
            <w:pPr>
              <w:spacing w:line="254" w:lineRule="auto"/>
              <w:rPr>
                <w:lang w:val="en-US"/>
              </w:rPr>
            </w:pPr>
          </w:p>
        </w:tc>
        <w:tc>
          <w:tcPr>
            <w:tcW w:w="5540" w:type="dxa"/>
            <w:gridSpan w:val="2"/>
          </w:tcPr>
          <w:p w:rsidR="00AD2507" w:rsidRDefault="00AD2507" w:rsidP="00750DC2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76321" w:rsidTr="00B76321">
        <w:trPr>
          <w:trHeight w:val="310"/>
        </w:trPr>
        <w:tc>
          <w:tcPr>
            <w:tcW w:w="258" w:type="dxa"/>
          </w:tcPr>
          <w:p w:rsidR="00B76321" w:rsidRDefault="00B76321" w:rsidP="008257C4">
            <w:pPr>
              <w:rPr>
                <w:lang w:val="en-US"/>
              </w:rPr>
            </w:pPr>
          </w:p>
        </w:tc>
        <w:tc>
          <w:tcPr>
            <w:tcW w:w="4864" w:type="dxa"/>
            <w:gridSpan w:val="2"/>
          </w:tcPr>
          <w:p w:rsidR="00B76321" w:rsidRDefault="00B76321" w:rsidP="008257C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26" w:type="dxa"/>
            <w:gridSpan w:val="2"/>
            <w:vMerge w:val="restart"/>
          </w:tcPr>
          <w:p w:rsidR="00B76321" w:rsidRDefault="00B76321" w:rsidP="002456DA">
            <w:pPr>
              <w:spacing w:line="254" w:lineRule="auto"/>
              <w:rPr>
                <w:lang w:val="en-US"/>
              </w:rPr>
            </w:pPr>
          </w:p>
        </w:tc>
        <w:tc>
          <w:tcPr>
            <w:tcW w:w="557" w:type="dxa"/>
            <w:vMerge w:val="restart"/>
          </w:tcPr>
          <w:p w:rsidR="00B76321" w:rsidRDefault="00B76321" w:rsidP="002456DA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B76321" w:rsidRDefault="00B76321" w:rsidP="002456DA">
            <w:pPr>
              <w:rPr>
                <w:lang w:val="en-US"/>
              </w:rPr>
            </w:pPr>
          </w:p>
          <w:p w:rsidR="00B76321" w:rsidRDefault="00B76321" w:rsidP="002456DA">
            <w:pPr>
              <w:rPr>
                <w:lang w:val="en-US"/>
              </w:rPr>
            </w:pPr>
          </w:p>
        </w:tc>
        <w:tc>
          <w:tcPr>
            <w:tcW w:w="4983" w:type="dxa"/>
            <w:vMerge w:val="restart"/>
          </w:tcPr>
          <w:p w:rsidR="003B53DF" w:rsidRDefault="00B76321" w:rsidP="002456DA">
            <w:pPr>
              <w:rPr>
                <w:lang w:val="en-US"/>
              </w:rPr>
            </w:pPr>
            <w:r>
              <w:rPr>
                <w:lang w:val="en-US"/>
              </w:rPr>
              <w:t>If Yes, please specify:</w:t>
            </w:r>
          </w:p>
          <w:p w:rsidR="00B76321" w:rsidRDefault="00B76321">
            <w:pPr>
              <w:spacing w:line="259" w:lineRule="auto"/>
              <w:rPr>
                <w:lang w:val="en-US"/>
              </w:rPr>
            </w:pPr>
          </w:p>
          <w:p w:rsidR="00B76321" w:rsidRDefault="00B76321" w:rsidP="00750DC2">
            <w:pPr>
              <w:rPr>
                <w:lang w:val="en-US"/>
              </w:rPr>
            </w:pPr>
          </w:p>
        </w:tc>
      </w:tr>
      <w:tr w:rsidR="00B76321" w:rsidTr="00750DC2">
        <w:trPr>
          <w:trHeight w:val="530"/>
        </w:trPr>
        <w:tc>
          <w:tcPr>
            <w:tcW w:w="5122" w:type="dxa"/>
            <w:gridSpan w:val="3"/>
          </w:tcPr>
          <w:p w:rsidR="00B76321" w:rsidRDefault="00B76321" w:rsidP="008257C4">
            <w:pPr>
              <w:rPr>
                <w:lang w:val="en-US"/>
              </w:rPr>
            </w:pPr>
          </w:p>
        </w:tc>
        <w:tc>
          <w:tcPr>
            <w:tcW w:w="326" w:type="dxa"/>
            <w:gridSpan w:val="2"/>
            <w:vMerge/>
          </w:tcPr>
          <w:p w:rsidR="00B76321" w:rsidRDefault="00B76321" w:rsidP="002456DA">
            <w:pPr>
              <w:spacing w:line="254" w:lineRule="auto"/>
              <w:rPr>
                <w:lang w:val="en-US"/>
              </w:rPr>
            </w:pPr>
          </w:p>
        </w:tc>
        <w:tc>
          <w:tcPr>
            <w:tcW w:w="557" w:type="dxa"/>
            <w:vMerge/>
          </w:tcPr>
          <w:p w:rsidR="00B76321" w:rsidRDefault="00B76321" w:rsidP="002456DA">
            <w:pPr>
              <w:rPr>
                <w:lang w:val="en-US"/>
              </w:rPr>
            </w:pPr>
          </w:p>
        </w:tc>
        <w:tc>
          <w:tcPr>
            <w:tcW w:w="4983" w:type="dxa"/>
            <w:vMerge/>
          </w:tcPr>
          <w:p w:rsidR="00B76321" w:rsidRDefault="00B76321" w:rsidP="002456DA">
            <w:pPr>
              <w:rPr>
                <w:lang w:val="en-US"/>
              </w:rPr>
            </w:pPr>
          </w:p>
        </w:tc>
      </w:tr>
    </w:tbl>
    <w:p w:rsidR="00B76321" w:rsidRDefault="00B76321" w:rsidP="003B53DF">
      <w:pPr>
        <w:spacing w:after="0"/>
        <w:rPr>
          <w:b/>
          <w:lang w:val="en-US"/>
        </w:rPr>
      </w:pPr>
    </w:p>
    <w:p w:rsidR="00ED245F" w:rsidRPr="008A2643" w:rsidRDefault="00ED245F" w:rsidP="008A2643">
      <w:pPr>
        <w:spacing w:after="0"/>
        <w:jc w:val="center"/>
        <w:rPr>
          <w:b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B76321" w:rsidTr="00B90A54">
        <w:tc>
          <w:tcPr>
            <w:tcW w:w="10912" w:type="dxa"/>
            <w:gridSpan w:val="4"/>
          </w:tcPr>
          <w:p w:rsidR="00B76321" w:rsidRDefault="00B76321" w:rsidP="001A7DAF">
            <w:pPr>
              <w:jc w:val="center"/>
              <w:rPr>
                <w:lang w:val="en-US"/>
              </w:rPr>
            </w:pPr>
            <w:r w:rsidRPr="008A2643">
              <w:rPr>
                <w:b/>
                <w:lang w:val="en-US"/>
              </w:rPr>
              <w:t>Concomitant medications ongoing at time of event(s), (exclude those used to treat event):</w:t>
            </w:r>
          </w:p>
        </w:tc>
      </w:tr>
      <w:tr w:rsidR="00ED245F" w:rsidTr="00ED245F">
        <w:tc>
          <w:tcPr>
            <w:tcW w:w="2728" w:type="dxa"/>
          </w:tcPr>
          <w:p w:rsidR="00ED245F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Drug name/ Strength</w:t>
            </w:r>
          </w:p>
        </w:tc>
        <w:tc>
          <w:tcPr>
            <w:tcW w:w="2728" w:type="dxa"/>
          </w:tcPr>
          <w:p w:rsidR="00ED245F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Indication for use</w:t>
            </w:r>
          </w:p>
        </w:tc>
        <w:tc>
          <w:tcPr>
            <w:tcW w:w="2728" w:type="dxa"/>
          </w:tcPr>
          <w:p w:rsidR="00ED245F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Start Date</w:t>
            </w:r>
          </w:p>
          <w:p w:rsidR="008A2643" w:rsidRPr="008A2643" w:rsidRDefault="008A2643" w:rsidP="001A7DAF">
            <w:pPr>
              <w:jc w:val="center"/>
              <w:rPr>
                <w:sz w:val="16"/>
                <w:szCs w:val="16"/>
                <w:lang w:val="en-US"/>
              </w:rPr>
            </w:pPr>
            <w:r w:rsidRPr="008A2643">
              <w:rPr>
                <w:sz w:val="16"/>
                <w:szCs w:val="16"/>
                <w:lang w:val="en-US"/>
              </w:rPr>
              <w:t>dd.mm.yyyy</w:t>
            </w:r>
          </w:p>
        </w:tc>
        <w:tc>
          <w:tcPr>
            <w:tcW w:w="2728" w:type="dxa"/>
          </w:tcPr>
          <w:p w:rsidR="00ED245F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Stop Date</w:t>
            </w:r>
          </w:p>
          <w:p w:rsidR="008A2643" w:rsidRPr="008A2643" w:rsidRDefault="008A2643" w:rsidP="001A7DAF">
            <w:pPr>
              <w:jc w:val="center"/>
              <w:rPr>
                <w:sz w:val="16"/>
                <w:szCs w:val="16"/>
                <w:lang w:val="en-US"/>
              </w:rPr>
            </w:pPr>
            <w:r w:rsidRPr="008A2643">
              <w:rPr>
                <w:sz w:val="16"/>
                <w:szCs w:val="16"/>
                <w:lang w:val="en-US"/>
              </w:rPr>
              <w:t>dd.mm.yyyy</w:t>
            </w:r>
          </w:p>
        </w:tc>
      </w:tr>
      <w:tr w:rsidR="00ED245F" w:rsidTr="00ED245F"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</w:tr>
      <w:tr w:rsidR="00ED245F" w:rsidTr="00ED245F"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</w:tr>
      <w:tr w:rsidR="00ED245F" w:rsidTr="00ED245F"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</w:tr>
      <w:tr w:rsidR="00ED245F" w:rsidTr="00ED245F"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</w:tr>
      <w:tr w:rsidR="00ED245F" w:rsidTr="00ED245F"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</w:tr>
      <w:tr w:rsidR="00ED245F" w:rsidTr="00ED245F"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ED245F" w:rsidRDefault="00ED245F" w:rsidP="001A7DAF">
            <w:pPr>
              <w:jc w:val="center"/>
              <w:rPr>
                <w:lang w:val="en-US"/>
              </w:rPr>
            </w:pPr>
          </w:p>
        </w:tc>
      </w:tr>
    </w:tbl>
    <w:p w:rsidR="00ED245F" w:rsidRDefault="00ED245F" w:rsidP="001A7DAF">
      <w:pPr>
        <w:jc w:val="center"/>
        <w:rPr>
          <w:lang w:val="en-US"/>
        </w:rPr>
      </w:pPr>
    </w:p>
    <w:p w:rsidR="003B53DF" w:rsidRDefault="003B53DF" w:rsidP="001A7DAF">
      <w:pPr>
        <w:jc w:val="center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8A2643" w:rsidTr="008348FB">
        <w:tc>
          <w:tcPr>
            <w:tcW w:w="10912" w:type="dxa"/>
            <w:gridSpan w:val="4"/>
          </w:tcPr>
          <w:p w:rsidR="008A2643" w:rsidRPr="008A2643" w:rsidRDefault="008A2643" w:rsidP="001A7DAF">
            <w:pPr>
              <w:jc w:val="center"/>
              <w:rPr>
                <w:b/>
                <w:lang w:val="en-US"/>
              </w:rPr>
            </w:pPr>
            <w:r w:rsidRPr="008A2643">
              <w:rPr>
                <w:b/>
                <w:lang w:val="en-US"/>
              </w:rPr>
              <w:t>Reporter information</w:t>
            </w:r>
          </w:p>
        </w:tc>
      </w:tr>
      <w:tr w:rsidR="008A2643" w:rsidTr="008A2643"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(signature)</w:t>
            </w:r>
          </w:p>
        </w:tc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(block capitals)</w:t>
            </w:r>
          </w:p>
        </w:tc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8A2643" w:rsidTr="008A2643"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</w:tr>
    </w:tbl>
    <w:p w:rsidR="008A2643" w:rsidRDefault="008A2643" w:rsidP="001A7DAF">
      <w:pPr>
        <w:jc w:val="center"/>
        <w:rPr>
          <w:lang w:val="en-US"/>
        </w:rPr>
      </w:pPr>
    </w:p>
    <w:p w:rsidR="008A2643" w:rsidRPr="002456DA" w:rsidRDefault="008A2643" w:rsidP="001A7DAF">
      <w:pPr>
        <w:jc w:val="center"/>
        <w:rPr>
          <w:lang w:val="en-US"/>
        </w:rPr>
      </w:pPr>
    </w:p>
    <w:p w:rsidR="00AD2507" w:rsidRPr="002456DA" w:rsidRDefault="00AD2507" w:rsidP="001A7DAF">
      <w:pPr>
        <w:jc w:val="center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326"/>
        <w:gridCol w:w="1856"/>
        <w:gridCol w:w="326"/>
        <w:gridCol w:w="1857"/>
        <w:gridCol w:w="2183"/>
      </w:tblGrid>
      <w:tr w:rsidR="008A2643" w:rsidTr="00E6135E">
        <w:tc>
          <w:tcPr>
            <w:tcW w:w="10912" w:type="dxa"/>
            <w:gridSpan w:val="7"/>
          </w:tcPr>
          <w:p w:rsidR="003B53DF" w:rsidRDefault="003B53DF" w:rsidP="001A7DAF">
            <w:pPr>
              <w:jc w:val="center"/>
              <w:rPr>
                <w:b/>
                <w:lang w:val="en-US"/>
              </w:rPr>
            </w:pPr>
          </w:p>
          <w:p w:rsidR="008A2643" w:rsidRPr="003B53DF" w:rsidRDefault="003B53DF" w:rsidP="001A7DAF">
            <w:pPr>
              <w:jc w:val="center"/>
              <w:rPr>
                <w:b/>
                <w:lang w:val="en-US"/>
              </w:rPr>
            </w:pPr>
            <w:r w:rsidRPr="003B53DF">
              <w:rPr>
                <w:b/>
                <w:lang w:val="en-US"/>
              </w:rPr>
              <w:t>SPONSOR EVALUATION</w:t>
            </w:r>
          </w:p>
        </w:tc>
      </w:tr>
      <w:tr w:rsidR="008A2643" w:rsidTr="008A2643">
        <w:tc>
          <w:tcPr>
            <w:tcW w:w="2182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(signature)</w:t>
            </w:r>
          </w:p>
        </w:tc>
        <w:tc>
          <w:tcPr>
            <w:tcW w:w="2182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(block capitals)</w:t>
            </w:r>
          </w:p>
        </w:tc>
        <w:tc>
          <w:tcPr>
            <w:tcW w:w="2182" w:type="dxa"/>
            <w:gridSpan w:val="2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Relationship to IMP</w:t>
            </w:r>
          </w:p>
        </w:tc>
        <w:tc>
          <w:tcPr>
            <w:tcW w:w="2183" w:type="dxa"/>
            <w:gridSpan w:val="2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Was this event</w:t>
            </w:r>
          </w:p>
        </w:tc>
        <w:tc>
          <w:tcPr>
            <w:tcW w:w="2183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8A2643" w:rsidTr="008A2643">
        <w:trPr>
          <w:trHeight w:val="217"/>
        </w:trPr>
        <w:tc>
          <w:tcPr>
            <w:tcW w:w="2182" w:type="dxa"/>
            <w:vMerge w:val="restart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2" w:type="dxa"/>
            <w:vMerge w:val="restart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326" w:type="dxa"/>
          </w:tcPr>
          <w:p w:rsidR="008A2643" w:rsidRDefault="008A2643" w:rsidP="008A2643">
            <w:pPr>
              <w:jc w:val="center"/>
              <w:rPr>
                <w:lang w:val="en-US"/>
              </w:rPr>
            </w:pPr>
          </w:p>
        </w:tc>
        <w:tc>
          <w:tcPr>
            <w:tcW w:w="1856" w:type="dxa"/>
          </w:tcPr>
          <w:p w:rsidR="008A2643" w:rsidRDefault="008A2643" w:rsidP="008A2643">
            <w:pPr>
              <w:rPr>
                <w:lang w:val="en-US"/>
              </w:rPr>
            </w:pPr>
            <w:r>
              <w:rPr>
                <w:lang w:val="en-US"/>
              </w:rPr>
              <w:t>Not related</w:t>
            </w:r>
          </w:p>
        </w:tc>
        <w:tc>
          <w:tcPr>
            <w:tcW w:w="326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</w:tcPr>
          <w:p w:rsidR="008A2643" w:rsidRDefault="008A2643" w:rsidP="008A2643">
            <w:pPr>
              <w:rPr>
                <w:lang w:val="en-US"/>
              </w:rPr>
            </w:pPr>
            <w:r>
              <w:rPr>
                <w:lang w:val="en-US"/>
              </w:rPr>
              <w:t>Expected</w:t>
            </w:r>
          </w:p>
        </w:tc>
        <w:tc>
          <w:tcPr>
            <w:tcW w:w="2183" w:type="dxa"/>
            <w:vMerge w:val="restart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</w:tr>
      <w:tr w:rsidR="008A2643" w:rsidTr="008A2643">
        <w:trPr>
          <w:trHeight w:val="231"/>
        </w:trPr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326" w:type="dxa"/>
          </w:tcPr>
          <w:p w:rsidR="008A2643" w:rsidRDefault="008A2643" w:rsidP="008A2643">
            <w:pPr>
              <w:jc w:val="center"/>
              <w:rPr>
                <w:lang w:val="en-US"/>
              </w:rPr>
            </w:pPr>
          </w:p>
        </w:tc>
        <w:tc>
          <w:tcPr>
            <w:tcW w:w="1856" w:type="dxa"/>
          </w:tcPr>
          <w:p w:rsidR="008A2643" w:rsidRDefault="008A2643" w:rsidP="008A2643">
            <w:pPr>
              <w:rPr>
                <w:lang w:val="en-US"/>
              </w:rPr>
            </w:pPr>
            <w:r>
              <w:rPr>
                <w:lang w:val="en-US"/>
              </w:rPr>
              <w:t>Unlikely related</w:t>
            </w:r>
          </w:p>
        </w:tc>
        <w:tc>
          <w:tcPr>
            <w:tcW w:w="326" w:type="dxa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</w:tcPr>
          <w:p w:rsidR="008A2643" w:rsidRDefault="008A2643" w:rsidP="008A2643">
            <w:pPr>
              <w:rPr>
                <w:lang w:val="en-US"/>
              </w:rPr>
            </w:pPr>
            <w:r>
              <w:rPr>
                <w:lang w:val="en-US"/>
              </w:rPr>
              <w:t>Unexpected</w:t>
            </w:r>
          </w:p>
        </w:tc>
        <w:tc>
          <w:tcPr>
            <w:tcW w:w="2183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</w:tr>
      <w:tr w:rsidR="008A2643" w:rsidTr="008A2643">
        <w:trPr>
          <w:trHeight w:val="285"/>
        </w:trPr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326" w:type="dxa"/>
          </w:tcPr>
          <w:p w:rsidR="008A2643" w:rsidRDefault="008A2643" w:rsidP="008A2643">
            <w:pPr>
              <w:jc w:val="center"/>
              <w:rPr>
                <w:lang w:val="en-US"/>
              </w:rPr>
            </w:pPr>
          </w:p>
        </w:tc>
        <w:tc>
          <w:tcPr>
            <w:tcW w:w="1856" w:type="dxa"/>
          </w:tcPr>
          <w:p w:rsidR="008A2643" w:rsidRDefault="008A2643" w:rsidP="008A2643">
            <w:pPr>
              <w:rPr>
                <w:lang w:val="en-US"/>
              </w:rPr>
            </w:pPr>
            <w:r>
              <w:rPr>
                <w:lang w:val="en-US"/>
              </w:rPr>
              <w:t>Possible related</w:t>
            </w:r>
          </w:p>
        </w:tc>
        <w:tc>
          <w:tcPr>
            <w:tcW w:w="2183" w:type="dxa"/>
            <w:gridSpan w:val="2"/>
            <w:vMerge w:val="restart"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3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</w:tr>
      <w:tr w:rsidR="008A2643" w:rsidTr="008A2643">
        <w:trPr>
          <w:trHeight w:val="285"/>
        </w:trPr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326" w:type="dxa"/>
          </w:tcPr>
          <w:p w:rsidR="008A2643" w:rsidRDefault="008A2643" w:rsidP="008A2643">
            <w:pPr>
              <w:jc w:val="center"/>
              <w:rPr>
                <w:lang w:val="en-US"/>
              </w:rPr>
            </w:pPr>
          </w:p>
        </w:tc>
        <w:tc>
          <w:tcPr>
            <w:tcW w:w="1856" w:type="dxa"/>
          </w:tcPr>
          <w:p w:rsidR="008A2643" w:rsidRDefault="008A2643" w:rsidP="008A2643">
            <w:pPr>
              <w:rPr>
                <w:lang w:val="en-US"/>
              </w:rPr>
            </w:pPr>
            <w:r>
              <w:rPr>
                <w:lang w:val="en-US"/>
              </w:rPr>
              <w:t>Probable related</w:t>
            </w:r>
          </w:p>
        </w:tc>
        <w:tc>
          <w:tcPr>
            <w:tcW w:w="2183" w:type="dxa"/>
            <w:gridSpan w:val="2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3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</w:tr>
      <w:tr w:rsidR="008A2643" w:rsidTr="008A2643">
        <w:trPr>
          <w:trHeight w:val="227"/>
        </w:trPr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2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326" w:type="dxa"/>
          </w:tcPr>
          <w:p w:rsidR="008A2643" w:rsidRDefault="008A2643" w:rsidP="008A2643">
            <w:pPr>
              <w:rPr>
                <w:lang w:val="en-US"/>
              </w:rPr>
            </w:pPr>
          </w:p>
        </w:tc>
        <w:tc>
          <w:tcPr>
            <w:tcW w:w="1856" w:type="dxa"/>
          </w:tcPr>
          <w:p w:rsidR="008A2643" w:rsidRDefault="008A2643" w:rsidP="008A2643">
            <w:pPr>
              <w:rPr>
                <w:lang w:val="en-US"/>
              </w:rPr>
            </w:pPr>
            <w:r>
              <w:rPr>
                <w:lang w:val="en-US"/>
              </w:rPr>
              <w:t>Definitely related</w:t>
            </w:r>
          </w:p>
        </w:tc>
        <w:tc>
          <w:tcPr>
            <w:tcW w:w="2183" w:type="dxa"/>
            <w:gridSpan w:val="2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  <w:tc>
          <w:tcPr>
            <w:tcW w:w="2183" w:type="dxa"/>
            <w:vMerge/>
          </w:tcPr>
          <w:p w:rsidR="008A2643" w:rsidRDefault="008A2643" w:rsidP="001A7DAF">
            <w:pPr>
              <w:jc w:val="center"/>
              <w:rPr>
                <w:lang w:val="en-US"/>
              </w:rPr>
            </w:pPr>
          </w:p>
        </w:tc>
      </w:tr>
    </w:tbl>
    <w:p w:rsidR="001A7DAF" w:rsidRDefault="001A7DAF" w:rsidP="001A7DAF">
      <w:pPr>
        <w:jc w:val="center"/>
        <w:rPr>
          <w:lang w:val="en-US"/>
        </w:rPr>
      </w:pPr>
    </w:p>
    <w:p w:rsidR="003B53DF" w:rsidRDefault="003B53DF" w:rsidP="000E3F3C">
      <w:pPr>
        <w:rPr>
          <w:lang w:val="en-US"/>
        </w:rPr>
      </w:pPr>
    </w:p>
    <w:p w:rsidR="003B53DF" w:rsidRDefault="003B53DF" w:rsidP="001A7DAF">
      <w:pPr>
        <w:jc w:val="center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C4420" w:rsidTr="0020417E">
        <w:tc>
          <w:tcPr>
            <w:tcW w:w="5456" w:type="dxa"/>
          </w:tcPr>
          <w:p w:rsidR="00BC4420" w:rsidRDefault="00BC4420" w:rsidP="00BC4420">
            <w:pPr>
              <w:rPr>
                <w:lang w:val="en-US"/>
              </w:rPr>
            </w:pPr>
            <w:r>
              <w:rPr>
                <w:lang w:val="en-US"/>
              </w:rPr>
              <w:t>Investigator signature:</w:t>
            </w:r>
          </w:p>
          <w:p w:rsidR="00BC4420" w:rsidRDefault="00BC4420" w:rsidP="00BC4420">
            <w:pPr>
              <w:rPr>
                <w:lang w:val="en-US"/>
              </w:rPr>
            </w:pPr>
          </w:p>
          <w:p w:rsidR="00BC4420" w:rsidRDefault="00BC4420" w:rsidP="00BC4420">
            <w:pPr>
              <w:rPr>
                <w:lang w:val="en-US"/>
              </w:rPr>
            </w:pPr>
          </w:p>
        </w:tc>
        <w:tc>
          <w:tcPr>
            <w:tcW w:w="5456" w:type="dxa"/>
          </w:tcPr>
          <w:p w:rsidR="00BC4420" w:rsidRDefault="00BC4420" w:rsidP="00BC442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BC4420" w:rsidRDefault="00BC4420" w:rsidP="00BC4420">
            <w:pPr>
              <w:rPr>
                <w:lang w:val="en-US"/>
              </w:rPr>
            </w:pPr>
          </w:p>
          <w:p w:rsidR="00BC4420" w:rsidRDefault="00BC4420" w:rsidP="00BC4420">
            <w:pPr>
              <w:rPr>
                <w:lang w:val="en-US"/>
              </w:rPr>
            </w:pPr>
          </w:p>
        </w:tc>
      </w:tr>
    </w:tbl>
    <w:p w:rsidR="001A7DAF" w:rsidRPr="002456DA" w:rsidRDefault="001A7DAF" w:rsidP="00A7713E">
      <w:pPr>
        <w:rPr>
          <w:lang w:val="en-US"/>
        </w:rPr>
        <w:sectPr w:rsidR="001A7DAF" w:rsidRPr="002456DA" w:rsidSect="000E3F3C">
          <w:headerReference w:type="default" r:id="rId11"/>
          <w:footerReference w:type="default" r:id="rId12"/>
          <w:headerReference w:type="first" r:id="rId13"/>
          <w:pgSz w:w="11906" w:h="16838"/>
          <w:pgMar w:top="1440" w:right="567" w:bottom="1134" w:left="567" w:header="567" w:footer="482" w:gutter="0"/>
          <w:cols w:space="708"/>
          <w:docGrid w:linePitch="360"/>
        </w:sectPr>
      </w:pPr>
      <w:bookmarkStart w:id="17" w:name="_GoBack"/>
      <w:bookmarkEnd w:id="17"/>
    </w:p>
    <w:p w:rsidR="00F56CB0" w:rsidRPr="000C7F3F" w:rsidRDefault="00F56CB0" w:rsidP="000E3F3C">
      <w:pPr>
        <w:tabs>
          <w:tab w:val="left" w:pos="3899"/>
        </w:tabs>
      </w:pPr>
    </w:p>
    <w:sectPr w:rsidR="00F56CB0" w:rsidRPr="000C7F3F" w:rsidSect="002118D3">
      <w:headerReference w:type="default" r:id="rId14"/>
      <w:footerReference w:type="default" r:id="rId15"/>
      <w:headerReference w:type="first" r:id="rId16"/>
      <w:pgSz w:w="11906" w:h="16838"/>
      <w:pgMar w:top="1440" w:right="567" w:bottom="1134" w:left="503" w:header="426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C0" w:rsidRDefault="008042C0" w:rsidP="00AA2127">
      <w:pPr>
        <w:spacing w:after="0" w:line="240" w:lineRule="auto"/>
      </w:pPr>
      <w:r>
        <w:separator/>
      </w:r>
    </w:p>
  </w:endnote>
  <w:endnote w:type="continuationSeparator" w:id="0">
    <w:p w:rsidR="008042C0" w:rsidRDefault="008042C0" w:rsidP="00AA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5849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46D8" w:rsidRPr="00332F1A" w:rsidRDefault="00E446D8" w:rsidP="00E446D8">
            <w:pPr>
              <w:pStyle w:val="Bunntekst"/>
              <w:jc w:val="center"/>
              <w:rPr>
                <w:sz w:val="16"/>
                <w:szCs w:val="16"/>
                <w:lang w:val="en-US"/>
              </w:rPr>
            </w:pPr>
            <w:r w:rsidRPr="00332F1A">
              <w:rPr>
                <w:sz w:val="16"/>
                <w:szCs w:val="16"/>
                <w:lang w:val="en-US"/>
              </w:rPr>
              <w:t xml:space="preserve">Diabetes Virus Detection and Intervention Trial </w:t>
            </w:r>
            <w:r w:rsidRPr="00332F1A">
              <w:rPr>
                <w:sz w:val="16"/>
                <w:szCs w:val="16"/>
                <w:lang w:val="en-US"/>
              </w:rPr>
              <w:tab/>
              <w:t xml:space="preserve"> </w:t>
            </w:r>
            <w:r w:rsidRPr="00332F1A">
              <w:rPr>
                <w:sz w:val="16"/>
                <w:szCs w:val="16"/>
                <w:lang w:val="en-US"/>
              </w:rPr>
              <w:tab/>
              <w:t>EudraCT Number 2015-003350-41</w:t>
            </w:r>
          </w:p>
          <w:p w:rsidR="00E446D8" w:rsidRPr="00332F1A" w:rsidRDefault="00E446D8" w:rsidP="00E446D8">
            <w:pPr>
              <w:pStyle w:val="Bunntekst"/>
              <w:jc w:val="center"/>
              <w:rPr>
                <w:sz w:val="16"/>
                <w:szCs w:val="16"/>
                <w:lang w:val="en-US"/>
              </w:rPr>
            </w:pPr>
            <w:r w:rsidRPr="00332F1A">
              <w:rPr>
                <w:sz w:val="16"/>
                <w:szCs w:val="16"/>
                <w:lang w:val="en-US"/>
              </w:rPr>
              <w:t>CRF version 1, 100318</w:t>
            </w:r>
          </w:p>
          <w:p w:rsidR="00E446D8" w:rsidRDefault="00E446D8" w:rsidP="00E446D8">
            <w:pPr>
              <w:pStyle w:val="Bunntekst"/>
            </w:pPr>
          </w:p>
          <w:p w:rsidR="00E446D8" w:rsidRDefault="00E446D8">
            <w:pPr>
              <w:pStyle w:val="Bunntekst"/>
              <w:jc w:val="center"/>
            </w:pPr>
            <w:r w:rsidRPr="00E446D8">
              <w:rPr>
                <w:sz w:val="16"/>
                <w:szCs w:val="16"/>
                <w:lang w:val="nb-NO"/>
              </w:rPr>
              <w:t xml:space="preserve">Side </w:t>
            </w:r>
            <w:r w:rsidRPr="00E446D8">
              <w:rPr>
                <w:b/>
                <w:bCs/>
                <w:sz w:val="16"/>
                <w:szCs w:val="16"/>
              </w:rPr>
              <w:fldChar w:fldCharType="begin"/>
            </w:r>
            <w:r w:rsidRPr="00E446D8">
              <w:rPr>
                <w:b/>
                <w:bCs/>
                <w:sz w:val="16"/>
                <w:szCs w:val="16"/>
              </w:rPr>
              <w:instrText>PAGE</w:instrText>
            </w:r>
            <w:r w:rsidRPr="00E446D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446D8">
              <w:rPr>
                <w:b/>
                <w:bCs/>
                <w:sz w:val="16"/>
                <w:szCs w:val="16"/>
              </w:rPr>
              <w:fldChar w:fldCharType="end"/>
            </w:r>
            <w:r w:rsidRPr="00E446D8">
              <w:rPr>
                <w:sz w:val="16"/>
                <w:szCs w:val="16"/>
                <w:lang w:val="nb-NO"/>
              </w:rPr>
              <w:t xml:space="preserve"> av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sdtContent>
      </w:sdt>
    </w:sdtContent>
  </w:sdt>
  <w:p w:rsidR="001D535E" w:rsidRPr="007A7DB8" w:rsidRDefault="001D535E" w:rsidP="000E3F3C">
    <w:pPr>
      <w:tabs>
        <w:tab w:val="center" w:pos="4550"/>
        <w:tab w:val="left" w:pos="5818"/>
      </w:tabs>
      <w:ind w:right="260"/>
      <w:rPr>
        <w:color w:val="323E4F" w:themeColor="text2" w:themeShade="BF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935592"/>
      <w:docPartObj>
        <w:docPartGallery w:val="Page Numbers (Bottom of Page)"/>
        <w:docPartUnique/>
      </w:docPartObj>
    </w:sdtPr>
    <w:sdtEndPr/>
    <w:sdtContent>
      <w:p w:rsidR="001D535E" w:rsidRDefault="001D535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20" w:rsidRPr="00BC4420">
          <w:rPr>
            <w:noProof/>
            <w:lang w:val="nb-NO"/>
          </w:rPr>
          <w:t>5</w:t>
        </w:r>
        <w:r>
          <w:fldChar w:fldCharType="end"/>
        </w:r>
      </w:p>
    </w:sdtContent>
  </w:sdt>
  <w:p w:rsidR="001D535E" w:rsidRPr="007A7DB8" w:rsidRDefault="001D535E" w:rsidP="007A7DB8">
    <w:pPr>
      <w:tabs>
        <w:tab w:val="center" w:pos="4550"/>
        <w:tab w:val="left" w:pos="5818"/>
      </w:tabs>
      <w:ind w:right="260"/>
      <w:jc w:val="center"/>
      <w:rPr>
        <w:color w:val="323E4F" w:themeColor="text2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C0" w:rsidRDefault="008042C0" w:rsidP="00AA2127">
      <w:pPr>
        <w:spacing w:after="0" w:line="240" w:lineRule="auto"/>
      </w:pPr>
      <w:r>
        <w:separator/>
      </w:r>
    </w:p>
  </w:footnote>
  <w:footnote w:type="continuationSeparator" w:id="0">
    <w:p w:rsidR="008042C0" w:rsidRDefault="008042C0" w:rsidP="00AA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7"/>
      <w:tblpPr w:leftFromText="180" w:rightFromText="180" w:vertAnchor="text" w:horzAnchor="margin" w:tblpY="118"/>
      <w:tblW w:w="0" w:type="auto"/>
      <w:tblInd w:w="0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959"/>
      <w:gridCol w:w="2693"/>
      <w:gridCol w:w="2126"/>
      <w:gridCol w:w="1956"/>
      <w:gridCol w:w="2297"/>
      <w:gridCol w:w="957"/>
    </w:tblGrid>
    <w:tr w:rsidR="00B76321" w:rsidRPr="00B76321" w:rsidTr="00B76321">
      <w:trPr>
        <w:trHeight w:val="271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r w:rsidRPr="00B76321">
            <w:t>Sponsor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pPr>
            <w:spacing w:line="240" w:lineRule="auto"/>
          </w:pPr>
          <w:r w:rsidRPr="00B76321">
            <w:t>Director Anne Amdam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r w:rsidRPr="00B76321">
            <w:t xml:space="preserve">EudraCT Number: 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r w:rsidRPr="00B76321">
            <w:t>2015-003350-41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r w:rsidRPr="00B76321">
            <w:t>Page number:</w:t>
          </w: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B76321" w:rsidRDefault="00B76321" w:rsidP="00B76321"/>
      </w:tc>
    </w:tr>
    <w:tr w:rsidR="00B76321" w:rsidRPr="00B76321" w:rsidTr="00B76321">
      <w:trPr>
        <w:trHeight w:val="290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r w:rsidRPr="00B76321">
            <w:t>Site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pPr>
            <w:spacing w:line="240" w:lineRule="auto"/>
          </w:pPr>
          <w:r w:rsidRPr="00B76321">
            <w:t>Oslo University Hospital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pPr>
            <w:spacing w:line="240" w:lineRule="auto"/>
          </w:pPr>
          <w:r w:rsidRPr="00B76321">
            <w:t>Patient No: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B76321" w:rsidRDefault="00B76321" w:rsidP="00B76321">
          <w:pPr>
            <w:spacing w:line="240" w:lineRule="auto"/>
          </w:pP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B76321" w:rsidRDefault="00B76321" w:rsidP="00B76321">
          <w:pPr>
            <w:spacing w:line="240" w:lineRule="auto"/>
          </w:pPr>
          <w:r w:rsidRPr="00B76321">
            <w:t>Total number pages:</w:t>
          </w: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B76321" w:rsidRDefault="00B76321" w:rsidP="00B76321">
          <w:pPr>
            <w:spacing w:line="240" w:lineRule="auto"/>
          </w:pPr>
        </w:p>
      </w:tc>
    </w:tr>
  </w:tbl>
  <w:p w:rsidR="001D535E" w:rsidRDefault="00ED245F" w:rsidP="00ED245F">
    <w:pPr>
      <w:tabs>
        <w:tab w:val="left" w:pos="217"/>
        <w:tab w:val="left" w:pos="1260"/>
        <w:tab w:val="left" w:pos="1845"/>
        <w:tab w:val="left" w:pos="2475"/>
        <w:tab w:val="left" w:pos="3090"/>
        <w:tab w:val="left" w:pos="3495"/>
        <w:tab w:val="left" w:pos="4035"/>
        <w:tab w:val="left" w:pos="4605"/>
      </w:tabs>
      <w:rPr>
        <w:i/>
      </w:rPr>
    </w:pPr>
    <w:r>
      <w:rPr>
        <w:i/>
      </w:rPr>
      <w:tab/>
    </w:r>
    <w:r w:rsidR="001D535E">
      <w:rPr>
        <w:i/>
      </w:rPr>
      <w:tab/>
    </w:r>
    <w:r w:rsidR="001D535E">
      <w:rPr>
        <w:i/>
      </w:rPr>
      <w:tab/>
    </w:r>
    <w:r w:rsidR="001D535E"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7"/>
      <w:tblpPr w:leftFromText="180" w:rightFromText="180" w:vertAnchor="text" w:horzAnchor="margin" w:tblpY="118"/>
      <w:tblW w:w="0" w:type="auto"/>
      <w:tblInd w:w="0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959"/>
      <w:gridCol w:w="2693"/>
      <w:gridCol w:w="2126"/>
      <w:gridCol w:w="1956"/>
      <w:gridCol w:w="2297"/>
      <w:gridCol w:w="957"/>
    </w:tblGrid>
    <w:tr w:rsidR="00B76321" w:rsidRPr="00ED245F" w:rsidTr="00B76321">
      <w:trPr>
        <w:trHeight w:val="271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ED245F" w:rsidRDefault="00B76321" w:rsidP="00B76321">
          <w:bookmarkStart w:id="16" w:name="OLE_LINK23"/>
          <w:r w:rsidRPr="00ED245F">
            <w:t>Sponsor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ED245F" w:rsidRDefault="00B76321" w:rsidP="00B76321">
          <w:pPr>
            <w:spacing w:line="240" w:lineRule="auto"/>
          </w:pPr>
          <w:r w:rsidRPr="00ED245F">
            <w:t>Director Anne Amdam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ED245F" w:rsidRDefault="00B76321" w:rsidP="00B76321">
          <w:r w:rsidRPr="00ED245F">
            <w:t xml:space="preserve">EudraCT Number: 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ED245F" w:rsidRDefault="00B76321" w:rsidP="00B76321">
          <w:r w:rsidRPr="00ED245F">
            <w:t>2015-003350-41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ED245F" w:rsidRDefault="00B76321" w:rsidP="00B76321">
          <w:r>
            <w:t>Page number:</w:t>
          </w: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ED245F" w:rsidRDefault="00B76321" w:rsidP="00B76321"/>
      </w:tc>
    </w:tr>
    <w:tr w:rsidR="00B76321" w:rsidRPr="00ED245F" w:rsidTr="00B76321">
      <w:trPr>
        <w:trHeight w:val="290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ED245F" w:rsidRDefault="00B76321" w:rsidP="00B76321">
          <w:r w:rsidRPr="00ED245F">
            <w:t>Site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ED245F" w:rsidRDefault="00B76321" w:rsidP="00B76321">
          <w:pPr>
            <w:spacing w:line="240" w:lineRule="auto"/>
          </w:pPr>
          <w:r w:rsidRPr="00ED245F">
            <w:t>Oslo University Hospital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B76321" w:rsidRPr="00ED245F" w:rsidRDefault="00B76321" w:rsidP="00B76321">
          <w:pPr>
            <w:spacing w:line="240" w:lineRule="auto"/>
          </w:pPr>
          <w:r w:rsidRPr="00ED245F">
            <w:t>Patient No: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ED245F" w:rsidRDefault="00B76321" w:rsidP="00B76321">
          <w:pPr>
            <w:spacing w:line="240" w:lineRule="auto"/>
          </w:pP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ED245F" w:rsidRDefault="00B76321" w:rsidP="00B76321">
          <w:pPr>
            <w:spacing w:line="240" w:lineRule="auto"/>
          </w:pPr>
          <w:r>
            <w:t>Total number pages:</w:t>
          </w: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B76321" w:rsidRPr="00ED245F" w:rsidRDefault="00B76321" w:rsidP="00B76321">
          <w:pPr>
            <w:spacing w:line="240" w:lineRule="auto"/>
          </w:pPr>
        </w:p>
      </w:tc>
    </w:tr>
  </w:tbl>
  <w:bookmarkEnd w:id="16"/>
  <w:p w:rsidR="001D535E" w:rsidRPr="001D535E" w:rsidRDefault="001D535E" w:rsidP="00E05461">
    <w:pPr>
      <w:pStyle w:val="Topptekst"/>
      <w:rPr>
        <w:lang w:val="en-US"/>
      </w:rPr>
    </w:pPr>
    <w:r>
      <w:rPr>
        <w:rFonts w:ascii="Arial" w:eastAsia="Times New Roman" w:hAnsi="Arial" w:cs="Times New Roman"/>
        <w:sz w:val="18"/>
        <w:szCs w:val="18"/>
        <w:lang w:eastAsia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10"/>
      <w:tblpPr w:leftFromText="180" w:rightFromText="180" w:vertAnchor="text" w:horzAnchor="margin" w:tblpY="118"/>
      <w:tblW w:w="0" w:type="auto"/>
      <w:tblInd w:w="0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959"/>
      <w:gridCol w:w="4819"/>
      <w:gridCol w:w="1985"/>
      <w:gridCol w:w="3225"/>
    </w:tblGrid>
    <w:tr w:rsidR="00ED245F" w:rsidRPr="00ED245F" w:rsidTr="00ED245F">
      <w:trPr>
        <w:trHeight w:val="271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ED245F" w:rsidRPr="00ED245F" w:rsidRDefault="00ED245F" w:rsidP="00ED245F">
          <w:r w:rsidRPr="00ED245F">
            <w:t>Sponsor</w:t>
          </w: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ED245F" w:rsidRPr="00ED245F" w:rsidRDefault="00ED245F" w:rsidP="00ED245F">
          <w:pPr>
            <w:spacing w:line="240" w:lineRule="auto"/>
          </w:pPr>
          <w:r w:rsidRPr="00ED245F">
            <w:t>Director Anne Amdam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ED245F" w:rsidRPr="00ED245F" w:rsidRDefault="00ED245F" w:rsidP="00ED245F">
          <w:r w:rsidRPr="00ED245F">
            <w:t xml:space="preserve">EudraCT Number: </w:t>
          </w:r>
        </w:p>
      </w:tc>
      <w:tc>
        <w:tcPr>
          <w:tcW w:w="3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ED245F" w:rsidRPr="00ED245F" w:rsidRDefault="00ED245F" w:rsidP="00ED245F">
          <w:r w:rsidRPr="00ED245F">
            <w:t>2015-003350-41</w:t>
          </w:r>
        </w:p>
      </w:tc>
    </w:tr>
    <w:tr w:rsidR="00ED245F" w:rsidRPr="00ED245F" w:rsidTr="00ED245F">
      <w:trPr>
        <w:trHeight w:val="290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ED245F" w:rsidRPr="00ED245F" w:rsidRDefault="00ED245F" w:rsidP="00ED245F">
          <w:r w:rsidRPr="00ED245F">
            <w:t>Site</w:t>
          </w: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ED245F" w:rsidRPr="00ED245F" w:rsidRDefault="00ED245F" w:rsidP="00ED245F">
          <w:pPr>
            <w:spacing w:line="240" w:lineRule="auto"/>
          </w:pPr>
          <w:r w:rsidRPr="00ED245F">
            <w:t>Oslo University Hospital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ED245F" w:rsidRPr="00ED245F" w:rsidRDefault="00ED245F" w:rsidP="00ED245F">
          <w:pPr>
            <w:spacing w:line="240" w:lineRule="auto"/>
          </w:pPr>
          <w:r w:rsidRPr="00ED245F">
            <w:t>Patient No:</w:t>
          </w:r>
        </w:p>
      </w:tc>
      <w:tc>
        <w:tcPr>
          <w:tcW w:w="3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ED245F" w:rsidRPr="00ED245F" w:rsidRDefault="00ED245F" w:rsidP="00ED245F">
          <w:pPr>
            <w:spacing w:line="240" w:lineRule="auto"/>
          </w:pPr>
        </w:p>
      </w:tc>
    </w:tr>
  </w:tbl>
  <w:p w:rsidR="001D535E" w:rsidRDefault="001D535E" w:rsidP="00AA2127">
    <w:pPr>
      <w:tabs>
        <w:tab w:val="left" w:pos="1260"/>
        <w:tab w:val="left" w:pos="1845"/>
        <w:tab w:val="left" w:pos="2475"/>
        <w:tab w:val="left" w:pos="3090"/>
        <w:tab w:val="left" w:pos="3495"/>
        <w:tab w:val="left" w:pos="4035"/>
        <w:tab w:val="left" w:pos="4605"/>
      </w:tabs>
      <w:ind w:firstLine="720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5E" w:rsidRPr="000E3F3C" w:rsidRDefault="001D535E" w:rsidP="00BC4420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9FE"/>
    <w:multiLevelType w:val="hybridMultilevel"/>
    <w:tmpl w:val="4D8A3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AE5"/>
    <w:multiLevelType w:val="hybridMultilevel"/>
    <w:tmpl w:val="7E82B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4151"/>
    <w:multiLevelType w:val="hybridMultilevel"/>
    <w:tmpl w:val="C85615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4543"/>
    <w:multiLevelType w:val="hybridMultilevel"/>
    <w:tmpl w:val="8F369A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461F"/>
    <w:multiLevelType w:val="hybridMultilevel"/>
    <w:tmpl w:val="C4CC4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34FF1"/>
    <w:multiLevelType w:val="hybridMultilevel"/>
    <w:tmpl w:val="7A2A3E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4558F"/>
    <w:multiLevelType w:val="hybridMultilevel"/>
    <w:tmpl w:val="17A80C82"/>
    <w:lvl w:ilvl="0" w:tplc="19C4F00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55949"/>
    <w:multiLevelType w:val="multilevel"/>
    <w:tmpl w:val="4D7CE18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8830B0F"/>
    <w:multiLevelType w:val="hybridMultilevel"/>
    <w:tmpl w:val="2826BC7A"/>
    <w:lvl w:ilvl="0" w:tplc="0E006222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79074EBD"/>
    <w:multiLevelType w:val="hybridMultilevel"/>
    <w:tmpl w:val="669AA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40F6D"/>
    <w:multiLevelType w:val="hybridMultilevel"/>
    <w:tmpl w:val="B2FCEA86"/>
    <w:lvl w:ilvl="0" w:tplc="D10A0D26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8"/>
    <w:rsid w:val="00011EFF"/>
    <w:rsid w:val="00016D3B"/>
    <w:rsid w:val="00020712"/>
    <w:rsid w:val="0002580B"/>
    <w:rsid w:val="00032E17"/>
    <w:rsid w:val="00041A3F"/>
    <w:rsid w:val="000527A8"/>
    <w:rsid w:val="00052C68"/>
    <w:rsid w:val="00052C8E"/>
    <w:rsid w:val="0005332A"/>
    <w:rsid w:val="00055B95"/>
    <w:rsid w:val="00061103"/>
    <w:rsid w:val="00066F67"/>
    <w:rsid w:val="00071B7A"/>
    <w:rsid w:val="00074DDB"/>
    <w:rsid w:val="00075A57"/>
    <w:rsid w:val="000805FE"/>
    <w:rsid w:val="000806E5"/>
    <w:rsid w:val="000960BC"/>
    <w:rsid w:val="00096B7D"/>
    <w:rsid w:val="000A4CCF"/>
    <w:rsid w:val="000A4DD9"/>
    <w:rsid w:val="000B4641"/>
    <w:rsid w:val="000C30F4"/>
    <w:rsid w:val="000C7F3F"/>
    <w:rsid w:val="000D0ABF"/>
    <w:rsid w:val="000E139F"/>
    <w:rsid w:val="000E3F3C"/>
    <w:rsid w:val="000E5932"/>
    <w:rsid w:val="000E69DC"/>
    <w:rsid w:val="000F36A0"/>
    <w:rsid w:val="000F71AA"/>
    <w:rsid w:val="000F71D1"/>
    <w:rsid w:val="000F7D40"/>
    <w:rsid w:val="001067E0"/>
    <w:rsid w:val="001079D2"/>
    <w:rsid w:val="001168CE"/>
    <w:rsid w:val="00120554"/>
    <w:rsid w:val="00124000"/>
    <w:rsid w:val="001250A5"/>
    <w:rsid w:val="00130CDD"/>
    <w:rsid w:val="00133844"/>
    <w:rsid w:val="001345F0"/>
    <w:rsid w:val="00136361"/>
    <w:rsid w:val="001367C6"/>
    <w:rsid w:val="001508FA"/>
    <w:rsid w:val="00150EB8"/>
    <w:rsid w:val="001541A7"/>
    <w:rsid w:val="0015701E"/>
    <w:rsid w:val="001631E0"/>
    <w:rsid w:val="001726AA"/>
    <w:rsid w:val="00172F30"/>
    <w:rsid w:val="00173508"/>
    <w:rsid w:val="00180E6F"/>
    <w:rsid w:val="001854CD"/>
    <w:rsid w:val="00187BD1"/>
    <w:rsid w:val="00195F59"/>
    <w:rsid w:val="001A6594"/>
    <w:rsid w:val="001A7DAF"/>
    <w:rsid w:val="001B1BA9"/>
    <w:rsid w:val="001B2E92"/>
    <w:rsid w:val="001C0279"/>
    <w:rsid w:val="001C24A4"/>
    <w:rsid w:val="001D25AA"/>
    <w:rsid w:val="001D32D9"/>
    <w:rsid w:val="001D535E"/>
    <w:rsid w:val="001D7AA4"/>
    <w:rsid w:val="001E291F"/>
    <w:rsid w:val="001E3B57"/>
    <w:rsid w:val="001E5058"/>
    <w:rsid w:val="001F16E8"/>
    <w:rsid w:val="001F6DC7"/>
    <w:rsid w:val="001F6E43"/>
    <w:rsid w:val="00205B54"/>
    <w:rsid w:val="002118D3"/>
    <w:rsid w:val="002222E5"/>
    <w:rsid w:val="002232C4"/>
    <w:rsid w:val="00226228"/>
    <w:rsid w:val="00230C77"/>
    <w:rsid w:val="00234D42"/>
    <w:rsid w:val="00241283"/>
    <w:rsid w:val="002456DA"/>
    <w:rsid w:val="00267997"/>
    <w:rsid w:val="00273F9E"/>
    <w:rsid w:val="00282174"/>
    <w:rsid w:val="00283D04"/>
    <w:rsid w:val="00284287"/>
    <w:rsid w:val="0028576D"/>
    <w:rsid w:val="0028639F"/>
    <w:rsid w:val="002A0744"/>
    <w:rsid w:val="002B2388"/>
    <w:rsid w:val="002C0977"/>
    <w:rsid w:val="002C42D4"/>
    <w:rsid w:val="002C77C2"/>
    <w:rsid w:val="002D15D4"/>
    <w:rsid w:val="002D17BB"/>
    <w:rsid w:val="002D778C"/>
    <w:rsid w:val="002E293A"/>
    <w:rsid w:val="002E33C2"/>
    <w:rsid w:val="002E4883"/>
    <w:rsid w:val="00301888"/>
    <w:rsid w:val="00306015"/>
    <w:rsid w:val="00307E78"/>
    <w:rsid w:val="0031243C"/>
    <w:rsid w:val="003126D2"/>
    <w:rsid w:val="00321210"/>
    <w:rsid w:val="003222E0"/>
    <w:rsid w:val="00334F57"/>
    <w:rsid w:val="003357DC"/>
    <w:rsid w:val="00340A47"/>
    <w:rsid w:val="003429A9"/>
    <w:rsid w:val="00347807"/>
    <w:rsid w:val="00356A3A"/>
    <w:rsid w:val="00356C2C"/>
    <w:rsid w:val="00375463"/>
    <w:rsid w:val="00386F4C"/>
    <w:rsid w:val="0039088E"/>
    <w:rsid w:val="00390AB3"/>
    <w:rsid w:val="0039286E"/>
    <w:rsid w:val="003945C6"/>
    <w:rsid w:val="003A33A8"/>
    <w:rsid w:val="003A67A6"/>
    <w:rsid w:val="003B18AC"/>
    <w:rsid w:val="003B2BEE"/>
    <w:rsid w:val="003B53DF"/>
    <w:rsid w:val="003C0140"/>
    <w:rsid w:val="003C1A24"/>
    <w:rsid w:val="003C57AC"/>
    <w:rsid w:val="003D6873"/>
    <w:rsid w:val="003E38E2"/>
    <w:rsid w:val="003F0892"/>
    <w:rsid w:val="003F606D"/>
    <w:rsid w:val="003F7C25"/>
    <w:rsid w:val="00406556"/>
    <w:rsid w:val="004211C2"/>
    <w:rsid w:val="00421406"/>
    <w:rsid w:val="00424E6F"/>
    <w:rsid w:val="004279CF"/>
    <w:rsid w:val="0044349B"/>
    <w:rsid w:val="00450C22"/>
    <w:rsid w:val="00461757"/>
    <w:rsid w:val="004649E4"/>
    <w:rsid w:val="004657DB"/>
    <w:rsid w:val="004678F5"/>
    <w:rsid w:val="00471841"/>
    <w:rsid w:val="0047364D"/>
    <w:rsid w:val="00475CC8"/>
    <w:rsid w:val="004971BC"/>
    <w:rsid w:val="004A162C"/>
    <w:rsid w:val="004C49B4"/>
    <w:rsid w:val="004E01FD"/>
    <w:rsid w:val="004E230D"/>
    <w:rsid w:val="004E2FCE"/>
    <w:rsid w:val="004E4A4B"/>
    <w:rsid w:val="004F14BC"/>
    <w:rsid w:val="004F20D3"/>
    <w:rsid w:val="004F25D4"/>
    <w:rsid w:val="005040F9"/>
    <w:rsid w:val="00512B87"/>
    <w:rsid w:val="00521FE2"/>
    <w:rsid w:val="005369C9"/>
    <w:rsid w:val="0055089E"/>
    <w:rsid w:val="00550A32"/>
    <w:rsid w:val="00562790"/>
    <w:rsid w:val="005628E3"/>
    <w:rsid w:val="00566A47"/>
    <w:rsid w:val="00572F6B"/>
    <w:rsid w:val="00574747"/>
    <w:rsid w:val="005765EA"/>
    <w:rsid w:val="00577BF2"/>
    <w:rsid w:val="0058049F"/>
    <w:rsid w:val="005830CA"/>
    <w:rsid w:val="00586B38"/>
    <w:rsid w:val="00590094"/>
    <w:rsid w:val="00592BDE"/>
    <w:rsid w:val="005A61E9"/>
    <w:rsid w:val="005B01CA"/>
    <w:rsid w:val="005B13DE"/>
    <w:rsid w:val="005B4D4E"/>
    <w:rsid w:val="005C7738"/>
    <w:rsid w:val="005D71DF"/>
    <w:rsid w:val="005E496F"/>
    <w:rsid w:val="005E4D17"/>
    <w:rsid w:val="005F6812"/>
    <w:rsid w:val="00602812"/>
    <w:rsid w:val="006117A0"/>
    <w:rsid w:val="0061235B"/>
    <w:rsid w:val="00613829"/>
    <w:rsid w:val="006160CC"/>
    <w:rsid w:val="00617EA0"/>
    <w:rsid w:val="00621AE9"/>
    <w:rsid w:val="00625BF1"/>
    <w:rsid w:val="00630D4B"/>
    <w:rsid w:val="0063232A"/>
    <w:rsid w:val="00641E2A"/>
    <w:rsid w:val="00644AFD"/>
    <w:rsid w:val="006822C6"/>
    <w:rsid w:val="006856A1"/>
    <w:rsid w:val="0069350B"/>
    <w:rsid w:val="006A7A6B"/>
    <w:rsid w:val="006B05D8"/>
    <w:rsid w:val="006B6AEC"/>
    <w:rsid w:val="006C0AE8"/>
    <w:rsid w:val="006C2485"/>
    <w:rsid w:val="006C71FD"/>
    <w:rsid w:val="006C7244"/>
    <w:rsid w:val="006D1971"/>
    <w:rsid w:val="006D3974"/>
    <w:rsid w:val="006E1D78"/>
    <w:rsid w:val="006E7FEE"/>
    <w:rsid w:val="006F2ACC"/>
    <w:rsid w:val="006F2BE3"/>
    <w:rsid w:val="00701751"/>
    <w:rsid w:val="00703284"/>
    <w:rsid w:val="007137F1"/>
    <w:rsid w:val="00720666"/>
    <w:rsid w:val="007236E5"/>
    <w:rsid w:val="007328D9"/>
    <w:rsid w:val="007340A7"/>
    <w:rsid w:val="00742519"/>
    <w:rsid w:val="00746C99"/>
    <w:rsid w:val="00750DC2"/>
    <w:rsid w:val="00755F44"/>
    <w:rsid w:val="00756016"/>
    <w:rsid w:val="007712F6"/>
    <w:rsid w:val="00773B0C"/>
    <w:rsid w:val="007775C5"/>
    <w:rsid w:val="00781875"/>
    <w:rsid w:val="00781C65"/>
    <w:rsid w:val="007A2ECB"/>
    <w:rsid w:val="007A7DB8"/>
    <w:rsid w:val="007C40FA"/>
    <w:rsid w:val="007D04A0"/>
    <w:rsid w:val="007D13EA"/>
    <w:rsid w:val="007D2571"/>
    <w:rsid w:val="007D4D1C"/>
    <w:rsid w:val="007F3519"/>
    <w:rsid w:val="007F3579"/>
    <w:rsid w:val="007F620F"/>
    <w:rsid w:val="00803D46"/>
    <w:rsid w:val="0080421C"/>
    <w:rsid w:val="008042C0"/>
    <w:rsid w:val="008061C9"/>
    <w:rsid w:val="00810B0E"/>
    <w:rsid w:val="00812B0C"/>
    <w:rsid w:val="00822504"/>
    <w:rsid w:val="008257C4"/>
    <w:rsid w:val="00830CBC"/>
    <w:rsid w:val="00835FAA"/>
    <w:rsid w:val="00841711"/>
    <w:rsid w:val="008512BD"/>
    <w:rsid w:val="00884E4E"/>
    <w:rsid w:val="00886A18"/>
    <w:rsid w:val="00890B9E"/>
    <w:rsid w:val="00892E34"/>
    <w:rsid w:val="00895E75"/>
    <w:rsid w:val="008A2643"/>
    <w:rsid w:val="008A74AF"/>
    <w:rsid w:val="008C2B05"/>
    <w:rsid w:val="008C5953"/>
    <w:rsid w:val="008D7E12"/>
    <w:rsid w:val="008E4464"/>
    <w:rsid w:val="008E6FB4"/>
    <w:rsid w:val="008F7C71"/>
    <w:rsid w:val="008F7F26"/>
    <w:rsid w:val="00913D9E"/>
    <w:rsid w:val="00924CFD"/>
    <w:rsid w:val="00933585"/>
    <w:rsid w:val="00934A56"/>
    <w:rsid w:val="00937F86"/>
    <w:rsid w:val="0094415D"/>
    <w:rsid w:val="00966A08"/>
    <w:rsid w:val="00972E2B"/>
    <w:rsid w:val="009816C8"/>
    <w:rsid w:val="00990EA5"/>
    <w:rsid w:val="009910C5"/>
    <w:rsid w:val="0099125A"/>
    <w:rsid w:val="00991F2B"/>
    <w:rsid w:val="009A2BE5"/>
    <w:rsid w:val="009A3793"/>
    <w:rsid w:val="009B3128"/>
    <w:rsid w:val="009B4E09"/>
    <w:rsid w:val="009B65B0"/>
    <w:rsid w:val="009E2CCC"/>
    <w:rsid w:val="00A11995"/>
    <w:rsid w:val="00A31006"/>
    <w:rsid w:val="00A4411C"/>
    <w:rsid w:val="00A47A71"/>
    <w:rsid w:val="00A50AC8"/>
    <w:rsid w:val="00A7451D"/>
    <w:rsid w:val="00A7713E"/>
    <w:rsid w:val="00A805FA"/>
    <w:rsid w:val="00A810C6"/>
    <w:rsid w:val="00A836C9"/>
    <w:rsid w:val="00A8598D"/>
    <w:rsid w:val="00A944E3"/>
    <w:rsid w:val="00A952A3"/>
    <w:rsid w:val="00A96805"/>
    <w:rsid w:val="00A97D3F"/>
    <w:rsid w:val="00AA2127"/>
    <w:rsid w:val="00AB74F0"/>
    <w:rsid w:val="00AC16C9"/>
    <w:rsid w:val="00AD2507"/>
    <w:rsid w:val="00AD27FA"/>
    <w:rsid w:val="00AD3D1A"/>
    <w:rsid w:val="00AD6C92"/>
    <w:rsid w:val="00AD71A6"/>
    <w:rsid w:val="00AE4873"/>
    <w:rsid w:val="00B017A1"/>
    <w:rsid w:val="00B043F0"/>
    <w:rsid w:val="00B2611E"/>
    <w:rsid w:val="00B4602B"/>
    <w:rsid w:val="00B51F74"/>
    <w:rsid w:val="00B6558F"/>
    <w:rsid w:val="00B656EC"/>
    <w:rsid w:val="00B76321"/>
    <w:rsid w:val="00B9293F"/>
    <w:rsid w:val="00BA3FF5"/>
    <w:rsid w:val="00BA5C33"/>
    <w:rsid w:val="00BB029B"/>
    <w:rsid w:val="00BB0DEB"/>
    <w:rsid w:val="00BB111B"/>
    <w:rsid w:val="00BB4399"/>
    <w:rsid w:val="00BB69AD"/>
    <w:rsid w:val="00BC4420"/>
    <w:rsid w:val="00BC5FBF"/>
    <w:rsid w:val="00BD6093"/>
    <w:rsid w:val="00BD6A40"/>
    <w:rsid w:val="00BE1728"/>
    <w:rsid w:val="00BF588D"/>
    <w:rsid w:val="00C0110F"/>
    <w:rsid w:val="00C02169"/>
    <w:rsid w:val="00C03BF5"/>
    <w:rsid w:val="00C05B92"/>
    <w:rsid w:val="00C07C01"/>
    <w:rsid w:val="00C1744B"/>
    <w:rsid w:val="00C200A5"/>
    <w:rsid w:val="00C214C0"/>
    <w:rsid w:val="00C329FB"/>
    <w:rsid w:val="00C33717"/>
    <w:rsid w:val="00C36AED"/>
    <w:rsid w:val="00C51F55"/>
    <w:rsid w:val="00C5706E"/>
    <w:rsid w:val="00C66B54"/>
    <w:rsid w:val="00C70E28"/>
    <w:rsid w:val="00C77951"/>
    <w:rsid w:val="00C81DE3"/>
    <w:rsid w:val="00C844C2"/>
    <w:rsid w:val="00C9684B"/>
    <w:rsid w:val="00C96FD6"/>
    <w:rsid w:val="00CA4AB2"/>
    <w:rsid w:val="00CA6C8D"/>
    <w:rsid w:val="00CC2155"/>
    <w:rsid w:val="00CC3D30"/>
    <w:rsid w:val="00CD2C28"/>
    <w:rsid w:val="00CE2BCD"/>
    <w:rsid w:val="00CF1CFF"/>
    <w:rsid w:val="00CF6CF5"/>
    <w:rsid w:val="00CF70C5"/>
    <w:rsid w:val="00D01E31"/>
    <w:rsid w:val="00D030D2"/>
    <w:rsid w:val="00D11C9B"/>
    <w:rsid w:val="00D20C70"/>
    <w:rsid w:val="00D25093"/>
    <w:rsid w:val="00D251B0"/>
    <w:rsid w:val="00D66F5C"/>
    <w:rsid w:val="00D72A6A"/>
    <w:rsid w:val="00D75BB0"/>
    <w:rsid w:val="00D7711E"/>
    <w:rsid w:val="00D835DA"/>
    <w:rsid w:val="00D858A1"/>
    <w:rsid w:val="00D91486"/>
    <w:rsid w:val="00D9189F"/>
    <w:rsid w:val="00D92CD0"/>
    <w:rsid w:val="00DA2692"/>
    <w:rsid w:val="00DA3562"/>
    <w:rsid w:val="00DA4B0C"/>
    <w:rsid w:val="00DB58FB"/>
    <w:rsid w:val="00DD5240"/>
    <w:rsid w:val="00DD5727"/>
    <w:rsid w:val="00DF2B04"/>
    <w:rsid w:val="00DF5DC4"/>
    <w:rsid w:val="00DF7762"/>
    <w:rsid w:val="00E03733"/>
    <w:rsid w:val="00E04DCD"/>
    <w:rsid w:val="00E052FB"/>
    <w:rsid w:val="00E05461"/>
    <w:rsid w:val="00E05472"/>
    <w:rsid w:val="00E0611E"/>
    <w:rsid w:val="00E062BD"/>
    <w:rsid w:val="00E11FE0"/>
    <w:rsid w:val="00E12F46"/>
    <w:rsid w:val="00E13FD9"/>
    <w:rsid w:val="00E216E9"/>
    <w:rsid w:val="00E25542"/>
    <w:rsid w:val="00E27931"/>
    <w:rsid w:val="00E30903"/>
    <w:rsid w:val="00E3480C"/>
    <w:rsid w:val="00E446D8"/>
    <w:rsid w:val="00E62FEF"/>
    <w:rsid w:val="00E70BAB"/>
    <w:rsid w:val="00E74F85"/>
    <w:rsid w:val="00E75AA0"/>
    <w:rsid w:val="00E77794"/>
    <w:rsid w:val="00E80379"/>
    <w:rsid w:val="00E82722"/>
    <w:rsid w:val="00E8722E"/>
    <w:rsid w:val="00E96A02"/>
    <w:rsid w:val="00E9737F"/>
    <w:rsid w:val="00EA0348"/>
    <w:rsid w:val="00EC14BC"/>
    <w:rsid w:val="00EC7364"/>
    <w:rsid w:val="00ED245F"/>
    <w:rsid w:val="00EE26DF"/>
    <w:rsid w:val="00EE61AB"/>
    <w:rsid w:val="00F01B38"/>
    <w:rsid w:val="00F13923"/>
    <w:rsid w:val="00F163A6"/>
    <w:rsid w:val="00F22FDB"/>
    <w:rsid w:val="00F30DD0"/>
    <w:rsid w:val="00F34EEA"/>
    <w:rsid w:val="00F34F9C"/>
    <w:rsid w:val="00F35306"/>
    <w:rsid w:val="00F359C3"/>
    <w:rsid w:val="00F36BC3"/>
    <w:rsid w:val="00F56838"/>
    <w:rsid w:val="00F56CB0"/>
    <w:rsid w:val="00F5792C"/>
    <w:rsid w:val="00F6544B"/>
    <w:rsid w:val="00F72DE1"/>
    <w:rsid w:val="00F9672B"/>
    <w:rsid w:val="00FA1432"/>
    <w:rsid w:val="00FA2923"/>
    <w:rsid w:val="00FA6543"/>
    <w:rsid w:val="00FA797E"/>
    <w:rsid w:val="00FC08CE"/>
    <w:rsid w:val="00FE1E71"/>
    <w:rsid w:val="00FE2FC3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21"/>
    <w:pPr>
      <w:spacing w:line="252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21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AA2127"/>
  </w:style>
  <w:style w:type="paragraph" w:styleId="Bunntekst">
    <w:name w:val="footer"/>
    <w:basedOn w:val="Normal"/>
    <w:link w:val="BunntekstTegn"/>
    <w:uiPriority w:val="99"/>
    <w:unhideWhenUsed/>
    <w:rsid w:val="00AA21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AA2127"/>
  </w:style>
  <w:style w:type="table" w:styleId="Tabellrutenett">
    <w:name w:val="Table Grid"/>
    <w:basedOn w:val="Vanligtabell"/>
    <w:uiPriority w:val="59"/>
    <w:rsid w:val="0055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67C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1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1C2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611E"/>
    <w:pPr>
      <w:numPr>
        <w:ilvl w:val="1"/>
      </w:numPr>
      <w:spacing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611E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2E293A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0527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991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A74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830CA"/>
    <w:rPr>
      <w:color w:val="0563C1" w:themeColor="hyperlink"/>
      <w:u w:val="single"/>
    </w:rPr>
  </w:style>
  <w:style w:type="table" w:customStyle="1" w:styleId="Tabellrutenett6">
    <w:name w:val="Tabellrutenett6"/>
    <w:basedOn w:val="Vanligtabell"/>
    <w:next w:val="Tabellrutenett"/>
    <w:uiPriority w:val="59"/>
    <w:rsid w:val="008257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21"/>
    <w:pPr>
      <w:spacing w:line="252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21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AA2127"/>
  </w:style>
  <w:style w:type="paragraph" w:styleId="Bunntekst">
    <w:name w:val="footer"/>
    <w:basedOn w:val="Normal"/>
    <w:link w:val="BunntekstTegn"/>
    <w:uiPriority w:val="99"/>
    <w:unhideWhenUsed/>
    <w:rsid w:val="00AA21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AA2127"/>
  </w:style>
  <w:style w:type="table" w:styleId="Tabellrutenett">
    <w:name w:val="Table Grid"/>
    <w:basedOn w:val="Vanligtabell"/>
    <w:uiPriority w:val="59"/>
    <w:rsid w:val="0055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67C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1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1C2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611E"/>
    <w:pPr>
      <w:numPr>
        <w:ilvl w:val="1"/>
      </w:numPr>
      <w:spacing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611E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2E293A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0527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991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A74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830CA"/>
    <w:rPr>
      <w:color w:val="0563C1" w:themeColor="hyperlink"/>
      <w:u w:val="single"/>
    </w:rPr>
  </w:style>
  <w:style w:type="table" w:customStyle="1" w:styleId="Tabellrutenett6">
    <w:name w:val="Tabellrutenett6"/>
    <w:basedOn w:val="Vanligtabell"/>
    <w:next w:val="Tabellrutenett"/>
    <w:uiPriority w:val="59"/>
    <w:rsid w:val="008257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59"/>
    <w:rsid w:val="00ED24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nut.dahl-jorgensen@medisin.uio.n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ars.krogvold@gmai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DC"/>
    <w:rsid w:val="002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8AFAC705B72444F8C7BD27031BDFBB8">
    <w:name w:val="88AFAC705B72444F8C7BD27031BDFBB8"/>
    <w:rsid w:val="00275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8AFAC705B72444F8C7BD27031BDFBB8">
    <w:name w:val="88AFAC705B72444F8C7BD27031BDFBB8"/>
    <w:rsid w:val="00275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24EA-79D5-428D-BD5A-0F40AEB2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60916B86</Template>
  <TotalTime>15</TotalTime>
  <Pages>4</Pages>
  <Words>608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Guy</dc:creator>
  <cp:lastModifiedBy>Trine Roald</cp:lastModifiedBy>
  <cp:revision>3</cp:revision>
  <cp:lastPrinted>2017-01-09T16:52:00Z</cp:lastPrinted>
  <dcterms:created xsi:type="dcterms:W3CDTF">2018-03-12T09:55:00Z</dcterms:created>
  <dcterms:modified xsi:type="dcterms:W3CDTF">2018-03-12T13:05:00Z</dcterms:modified>
</cp:coreProperties>
</file>